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Default="00CD4E5C" w:rsidP="00244212">
      <w:pPr>
        <w:rPr>
          <w:rFonts w:ascii="Roboto" w:hAnsi="Roboto"/>
          <w:bCs/>
          <w:color w:val="FFFFFF" w:themeColor="background1"/>
          <w:sz w:val="22"/>
        </w:rPr>
      </w:pPr>
      <w:r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58A2F694">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2EF0118E" w14:textId="77777777" w:rsidR="00722340" w:rsidRDefault="00722340" w:rsidP="00722340"/>
                  </w:txbxContent>
                </v:textbox>
                <w10:wrap anchorx="margin" anchory="margin"/>
              </v:rect>
            </w:pict>
          </mc:Fallback>
        </mc:AlternateContent>
      </w:r>
    </w:p>
    <w:p w14:paraId="37B0190F" w14:textId="77777777" w:rsidR="00722340" w:rsidRPr="00722340" w:rsidRDefault="00722340" w:rsidP="00244212">
      <w:pPr>
        <w:rPr>
          <w:rFonts w:ascii="Roboto" w:hAnsi="Roboto"/>
          <w:bCs/>
          <w:color w:val="FFFFFF" w:themeColor="background1"/>
          <w:sz w:val="22"/>
        </w:rPr>
      </w:pPr>
    </w:p>
    <w:p w14:paraId="068408F7" w14:textId="2090D879" w:rsidR="00D41E20" w:rsidRPr="00722340" w:rsidRDefault="00D41E20" w:rsidP="00244212">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2343A6B5" w14:textId="77777777" w:rsidR="00D03506" w:rsidRPr="00722340" w:rsidRDefault="00D03506" w:rsidP="00244212">
      <w:pPr>
        <w:tabs>
          <w:tab w:val="left" w:pos="5520"/>
        </w:tabs>
        <w:rPr>
          <w:rStyle w:val="Heading2Char"/>
          <w:rFonts w:ascii="Roboto" w:hAnsi="Roboto"/>
          <w:b w:val="0"/>
          <w:bCs/>
          <w:sz w:val="22"/>
          <w:szCs w:val="22"/>
        </w:rPr>
      </w:pPr>
    </w:p>
    <w:p w14:paraId="1787EEA6" w14:textId="030BCCB8" w:rsidR="00886EF0" w:rsidRPr="00AA762D" w:rsidRDefault="00D41E20" w:rsidP="00244212">
      <w:pPr>
        <w:shd w:val="clear" w:color="auto" w:fill="C5D2DA" w:themeFill="background2" w:themeFillShade="E6"/>
        <w:tabs>
          <w:tab w:val="left" w:pos="5520"/>
        </w:tabs>
        <w:rPr>
          <w:rFonts w:ascii="Roboto" w:hAnsi="Roboto"/>
          <w:bCs/>
          <w:sz w:val="40"/>
          <w:szCs w:val="40"/>
        </w:rPr>
      </w:pPr>
      <w:r w:rsidRPr="00AA762D">
        <w:rPr>
          <w:rStyle w:val="Heading2Char"/>
          <w:rFonts w:ascii="Roboto" w:hAnsi="Roboto"/>
          <w:b w:val="0"/>
          <w:bCs/>
          <w:sz w:val="40"/>
          <w:szCs w:val="40"/>
        </w:rPr>
        <w:t>Post title:</w:t>
      </w:r>
      <w:r w:rsidRPr="006D162A">
        <w:rPr>
          <w:rFonts w:ascii="Arial" w:hAnsi="Arial" w:cs="Arial"/>
          <w:b/>
          <w:sz w:val="40"/>
          <w:szCs w:val="40"/>
        </w:rPr>
        <w:t xml:space="preserve"> </w:t>
      </w:r>
      <w:r w:rsidR="003423A8" w:rsidRPr="003423A8">
        <w:rPr>
          <w:rFonts w:ascii="Arial" w:hAnsi="Arial" w:cs="Arial"/>
          <w:b/>
          <w:color w:val="002E3B" w:themeColor="accent1"/>
          <w:sz w:val="40"/>
          <w:szCs w:val="40"/>
        </w:rPr>
        <w:t xml:space="preserve">Associate Director Digital </w:t>
      </w:r>
      <w:r w:rsidR="00BF7CC4">
        <w:rPr>
          <w:rFonts w:ascii="Arial" w:hAnsi="Arial" w:cs="Arial"/>
          <w:b/>
          <w:color w:val="002E3B" w:themeColor="accent1"/>
          <w:sz w:val="40"/>
          <w:szCs w:val="40"/>
        </w:rPr>
        <w:t>User</w:t>
      </w:r>
      <w:r w:rsidR="003423A8" w:rsidRPr="003423A8">
        <w:rPr>
          <w:rFonts w:ascii="Arial" w:hAnsi="Arial" w:cs="Arial"/>
          <w:b/>
          <w:color w:val="002E3B" w:themeColor="accent1"/>
          <w:sz w:val="40"/>
          <w:szCs w:val="40"/>
        </w:rPr>
        <w:t xml:space="preserve"> Experience </w:t>
      </w:r>
    </w:p>
    <w:p w14:paraId="114C3B48" w14:textId="58B1F83C" w:rsidR="00E87318" w:rsidRDefault="00E87318" w:rsidP="00244212">
      <w:pPr>
        <w:tabs>
          <w:tab w:val="left" w:pos="5520"/>
        </w:tabs>
        <w:rPr>
          <w:rFonts w:ascii="Arial" w:hAnsi="Arial" w:cs="Arial"/>
          <w:bCs/>
          <w:sz w:val="22"/>
        </w:rPr>
      </w:pPr>
      <w:r w:rsidRPr="00722340">
        <w:rPr>
          <w:rFonts w:ascii="Roboto" w:hAnsi="Roboto"/>
          <w:bCs/>
          <w:color w:val="002E3B" w:themeColor="accent1"/>
          <w:sz w:val="22"/>
        </w:rPr>
        <w:t>Date last updated/evaluated:</w:t>
      </w:r>
      <w:r w:rsidRPr="006D162A">
        <w:rPr>
          <w:rFonts w:ascii="Arial" w:hAnsi="Arial" w:cs="Arial"/>
          <w:bCs/>
          <w:sz w:val="22"/>
        </w:rPr>
        <w:t xml:space="preserve"> </w:t>
      </w:r>
      <w:r w:rsidR="00774D48">
        <w:rPr>
          <w:rFonts w:ascii="Arial" w:hAnsi="Arial" w:cs="Arial"/>
          <w:bCs/>
          <w:sz w:val="22"/>
        </w:rPr>
        <w:t>23 July</w:t>
      </w:r>
      <w:r w:rsidR="003423A8">
        <w:rPr>
          <w:rFonts w:ascii="Arial" w:hAnsi="Arial" w:cs="Arial"/>
          <w:bCs/>
          <w:sz w:val="22"/>
        </w:rPr>
        <w:t xml:space="preserve"> 2026</w:t>
      </w:r>
    </w:p>
    <w:p w14:paraId="141AF191" w14:textId="1C11BE17" w:rsidR="006D162A" w:rsidRPr="00722340" w:rsidRDefault="006D162A" w:rsidP="00244212">
      <w:pPr>
        <w:tabs>
          <w:tab w:val="left" w:pos="5520"/>
        </w:tabs>
        <w:rPr>
          <w:rFonts w:ascii="Roboto" w:hAnsi="Roboto"/>
          <w:bCs/>
          <w:sz w:val="22"/>
        </w:rPr>
      </w:pPr>
      <w:r w:rsidRPr="006D162A">
        <w:rPr>
          <w:rFonts w:ascii="Roboto" w:hAnsi="Roboto" w:cs="Arial"/>
          <w:bCs/>
          <w:color w:val="002E3B" w:themeColor="accent1"/>
          <w:sz w:val="22"/>
        </w:rPr>
        <w:t>Author:</w:t>
      </w:r>
      <w:r w:rsidRPr="006D162A">
        <w:rPr>
          <w:rFonts w:ascii="Arial" w:hAnsi="Arial" w:cs="Arial"/>
          <w:bCs/>
          <w:sz w:val="22"/>
        </w:rPr>
        <w:t xml:space="preserve"> </w:t>
      </w:r>
      <w:r w:rsidR="003423A8">
        <w:rPr>
          <w:rStyle w:val="Heading2Char"/>
          <w:rFonts w:ascii="Arial" w:hAnsi="Arial" w:cs="Arial"/>
          <w:b w:val="0"/>
          <w:bCs/>
          <w:color w:val="auto"/>
          <w:sz w:val="22"/>
          <w:szCs w:val="22"/>
        </w:rPr>
        <w:t xml:space="preserve">Executive Director </w:t>
      </w:r>
      <w:r w:rsidR="008B2F44">
        <w:rPr>
          <w:rStyle w:val="Heading2Char"/>
          <w:rFonts w:ascii="Arial" w:hAnsi="Arial" w:cs="Arial"/>
          <w:b w:val="0"/>
          <w:bCs/>
          <w:color w:val="auto"/>
          <w:sz w:val="22"/>
          <w:szCs w:val="22"/>
        </w:rPr>
        <w:t xml:space="preserve">of </w:t>
      </w:r>
      <w:r w:rsidR="003423A8">
        <w:rPr>
          <w:rStyle w:val="Heading2Char"/>
          <w:rFonts w:ascii="Arial" w:hAnsi="Arial" w:cs="Arial"/>
          <w:b w:val="0"/>
          <w:bCs/>
          <w:color w:val="auto"/>
          <w:sz w:val="22"/>
          <w:szCs w:val="22"/>
        </w:rPr>
        <w:t xml:space="preserve">Communications </w:t>
      </w:r>
    </w:p>
    <w:p w14:paraId="12589744" w14:textId="54DB2577" w:rsidR="00D41E20" w:rsidRPr="00722340" w:rsidRDefault="00576D32" w:rsidP="00244212">
      <w:pPr>
        <w:rPr>
          <w:rFonts w:ascii="Roboto" w:hAnsi="Roboto"/>
          <w:b/>
          <w:bCs/>
          <w:sz w:val="22"/>
        </w:rPr>
      </w:pPr>
      <w:r>
        <w:rPr>
          <w:rFonts w:ascii="Roboto" w:hAnsi="Roboto"/>
          <w:bCs/>
          <w:sz w:val="22"/>
        </w:rPr>
        <w:pict w14:anchorId="76392F8A">
          <v:rect id="_x0000_i1025" style="width:0;height:1.5pt" o:hralign="center" o:hrstd="t" o:hr="t" fillcolor="#a0a0a0" stroked="f"/>
        </w:pict>
      </w:r>
    </w:p>
    <w:p w14:paraId="0C125905" w14:textId="25C7365E" w:rsidR="00886EF0" w:rsidRPr="006D162A" w:rsidRDefault="00886EF0" w:rsidP="00244212">
      <w:pPr>
        <w:rPr>
          <w:rFonts w:ascii="Arial" w:hAnsi="Arial" w:cs="Arial"/>
          <w:b/>
          <w:bCs/>
          <w:sz w:val="22"/>
        </w:rPr>
      </w:pPr>
      <w:r w:rsidRPr="00722340">
        <w:rPr>
          <w:rStyle w:val="Heading2Char"/>
          <w:rFonts w:ascii="Roboto" w:hAnsi="Roboto"/>
          <w:b w:val="0"/>
          <w:bCs/>
          <w:sz w:val="22"/>
          <w:szCs w:val="22"/>
        </w:rPr>
        <w:t>School / Department:</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B2F44">
        <w:rPr>
          <w:rStyle w:val="Heading2Char"/>
          <w:rFonts w:ascii="Arial" w:hAnsi="Arial" w:cs="Arial"/>
          <w:b w:val="0"/>
          <w:bCs/>
          <w:color w:val="auto"/>
          <w:sz w:val="22"/>
          <w:szCs w:val="22"/>
        </w:rPr>
        <w:t xml:space="preserve">Digital Product and Experience </w:t>
      </w:r>
    </w:p>
    <w:p w14:paraId="0F7483D1" w14:textId="0E14DD4A" w:rsidR="00886EF0" w:rsidRPr="00722340" w:rsidRDefault="00886EF0" w:rsidP="00244212">
      <w:pPr>
        <w:rPr>
          <w:rFonts w:ascii="Roboto" w:hAnsi="Roboto"/>
          <w:b/>
          <w:bCs/>
          <w:sz w:val="22"/>
        </w:rPr>
      </w:pPr>
      <w:r w:rsidRPr="00722340">
        <w:rPr>
          <w:rStyle w:val="Heading2Char"/>
          <w:rFonts w:ascii="Roboto" w:hAnsi="Roboto"/>
          <w:b w:val="0"/>
          <w:bCs/>
          <w:sz w:val="22"/>
          <w:szCs w:val="22"/>
        </w:rPr>
        <w:t>Faculty / Directorate:</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B2F44">
        <w:rPr>
          <w:rStyle w:val="Heading2Char"/>
          <w:rFonts w:ascii="Arial" w:hAnsi="Arial" w:cs="Arial"/>
          <w:b w:val="0"/>
          <w:bCs/>
          <w:color w:val="auto"/>
          <w:sz w:val="22"/>
          <w:szCs w:val="22"/>
        </w:rPr>
        <w:t xml:space="preserve">Communications </w:t>
      </w:r>
    </w:p>
    <w:p w14:paraId="6667AB9D" w14:textId="139F8508" w:rsidR="00886EF0" w:rsidRPr="006D162A" w:rsidRDefault="00886EF0" w:rsidP="00244212">
      <w:pPr>
        <w:rPr>
          <w:rFonts w:ascii="Arial" w:hAnsi="Arial" w:cs="Arial"/>
          <w:b/>
          <w:bCs/>
          <w:sz w:val="22"/>
        </w:rPr>
      </w:pPr>
      <w:r w:rsidRPr="00722340">
        <w:rPr>
          <w:rStyle w:val="Heading2Char"/>
          <w:rFonts w:ascii="Roboto" w:hAnsi="Roboto"/>
          <w:b w:val="0"/>
          <w:bCs/>
          <w:sz w:val="22"/>
          <w:szCs w:val="22"/>
        </w:rPr>
        <w:t>Job Family:</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EndPr/>
        <w:sdtContent>
          <w:r w:rsidR="001052C3">
            <w:rPr>
              <w:rFonts w:ascii="Arial" w:hAnsi="Arial" w:cs="Arial"/>
              <w:sz w:val="22"/>
            </w:rPr>
            <w:t>Management, Specialist and Administrative (MSA)</w:t>
          </w:r>
        </w:sdtContent>
      </w:sdt>
    </w:p>
    <w:p w14:paraId="20F0870B" w14:textId="570886A3" w:rsidR="00886EF0" w:rsidRPr="00722340" w:rsidRDefault="00886EF0" w:rsidP="00244212">
      <w:pPr>
        <w:rPr>
          <w:rFonts w:ascii="Roboto" w:hAnsi="Roboto"/>
          <w:b/>
          <w:bCs/>
          <w:sz w:val="22"/>
        </w:rPr>
      </w:pPr>
      <w:r w:rsidRPr="00722340">
        <w:rPr>
          <w:rStyle w:val="Heading2Char"/>
          <w:rFonts w:ascii="Roboto" w:hAnsi="Roboto"/>
          <w:b w:val="0"/>
          <w:bCs/>
          <w:sz w:val="22"/>
          <w:szCs w:val="22"/>
        </w:rPr>
        <w:t>Grade:</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EndPr/>
        <w:sdtContent>
          <w:r w:rsidR="005B29A7">
            <w:rPr>
              <w:rFonts w:ascii="Arial" w:hAnsi="Arial" w:cs="Arial"/>
              <w:sz w:val="22"/>
            </w:rPr>
            <w:t>Level 6</w:t>
          </w:r>
        </w:sdtContent>
      </w:sdt>
    </w:p>
    <w:p w14:paraId="0600A67B" w14:textId="46FFC67E" w:rsidR="00886EF0" w:rsidRPr="00722340" w:rsidRDefault="00886EF0" w:rsidP="00244212">
      <w:pPr>
        <w:rPr>
          <w:rFonts w:ascii="Roboto" w:hAnsi="Roboto"/>
          <w:b/>
          <w:bCs/>
          <w:sz w:val="22"/>
        </w:rPr>
      </w:pPr>
      <w:r w:rsidRPr="00722340">
        <w:rPr>
          <w:rStyle w:val="Heading2Char"/>
          <w:rFonts w:ascii="Roboto" w:hAnsi="Roboto"/>
          <w:b w:val="0"/>
          <w:bCs/>
          <w:sz w:val="22"/>
          <w:szCs w:val="22"/>
        </w:rPr>
        <w:t>ERE Pathway (if applicable):</w:t>
      </w:r>
      <w:r w:rsidR="00883B4C" w:rsidRPr="006D162A">
        <w:rPr>
          <w:rStyle w:val="Heading2Char"/>
          <w:rFonts w:ascii="Arial" w:hAnsi="Arial" w:cs="Arial"/>
          <w:b w:val="0"/>
          <w:bCs/>
          <w:sz w:val="22"/>
          <w:szCs w:val="22"/>
        </w:rPr>
        <w:tab/>
      </w:r>
      <w:r w:rsidR="001B565F" w:rsidRPr="006D162A">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EndPr/>
        <w:sdtContent>
          <w:r w:rsidR="00883B4C" w:rsidRPr="006D162A">
            <w:rPr>
              <w:rFonts w:ascii="Arial" w:hAnsi="Arial" w:cs="Arial"/>
              <w:sz w:val="22"/>
            </w:rPr>
            <w:t>Not applicable</w:t>
          </w:r>
        </w:sdtContent>
      </w:sdt>
    </w:p>
    <w:p w14:paraId="1EF7A160" w14:textId="5349BE68" w:rsidR="00886EF0" w:rsidRPr="00722340" w:rsidRDefault="00886EF0" w:rsidP="00244212">
      <w:pPr>
        <w:rPr>
          <w:rFonts w:ascii="Roboto" w:hAnsi="Roboto"/>
          <w:b/>
          <w:bCs/>
          <w:sz w:val="22"/>
        </w:rPr>
      </w:pPr>
      <w:r w:rsidRPr="00722340">
        <w:rPr>
          <w:rStyle w:val="Heading2Char"/>
          <w:rFonts w:ascii="Roboto" w:hAnsi="Roboto"/>
          <w:b w:val="0"/>
          <w:bCs/>
          <w:sz w:val="22"/>
          <w:szCs w:val="22"/>
        </w:rPr>
        <w:t>Post reporting to:</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B2F44">
        <w:rPr>
          <w:rStyle w:val="Heading2Char"/>
          <w:rFonts w:ascii="Arial" w:hAnsi="Arial" w:cs="Arial"/>
          <w:b w:val="0"/>
          <w:bCs/>
          <w:color w:val="auto"/>
          <w:sz w:val="22"/>
          <w:szCs w:val="22"/>
        </w:rPr>
        <w:t xml:space="preserve">Executive Director of Communications </w:t>
      </w:r>
    </w:p>
    <w:p w14:paraId="1DD585A1" w14:textId="0E5B32EF" w:rsidR="00886EF0" w:rsidRDefault="00886EF0" w:rsidP="00244212">
      <w:pPr>
        <w:rPr>
          <w:rStyle w:val="Heading2Char"/>
          <w:rFonts w:ascii="Arial" w:hAnsi="Arial" w:cs="Arial"/>
          <w:b w:val="0"/>
          <w:bCs/>
          <w:color w:val="auto"/>
          <w:sz w:val="22"/>
          <w:szCs w:val="22"/>
        </w:rPr>
      </w:pPr>
      <w:r w:rsidRPr="00722340">
        <w:rPr>
          <w:rStyle w:val="Heading2Char"/>
          <w:rFonts w:ascii="Roboto" w:hAnsi="Roboto"/>
          <w:b w:val="0"/>
          <w:bCs/>
          <w:sz w:val="22"/>
          <w:szCs w:val="22"/>
        </w:rPr>
        <w:t>Post line report(s):</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B2F44">
        <w:rPr>
          <w:rStyle w:val="Heading2Char"/>
          <w:rFonts w:ascii="Arial" w:hAnsi="Arial" w:cs="Arial"/>
          <w:b w:val="0"/>
          <w:bCs/>
          <w:color w:val="auto"/>
          <w:sz w:val="22"/>
          <w:szCs w:val="22"/>
        </w:rPr>
        <w:t xml:space="preserve">Head of </w:t>
      </w:r>
      <w:r w:rsidR="00541AE9">
        <w:rPr>
          <w:rStyle w:val="Heading2Char"/>
          <w:rFonts w:ascii="Arial" w:hAnsi="Arial" w:cs="Arial"/>
          <w:b w:val="0"/>
          <w:bCs/>
          <w:color w:val="auto"/>
          <w:sz w:val="22"/>
          <w:szCs w:val="22"/>
        </w:rPr>
        <w:t xml:space="preserve">Analytics and Insight </w:t>
      </w:r>
    </w:p>
    <w:p w14:paraId="1536A445" w14:textId="3B7C46F9" w:rsidR="00541AE9" w:rsidRDefault="00541AE9" w:rsidP="00244212">
      <w:pPr>
        <w:rPr>
          <w:rStyle w:val="Heading2Char"/>
          <w:rFonts w:ascii="Arial" w:hAnsi="Arial" w:cs="Arial"/>
          <w:b w:val="0"/>
          <w:bCs/>
          <w:color w:val="auto"/>
          <w:sz w:val="22"/>
          <w:szCs w:val="22"/>
        </w:rPr>
      </w:pPr>
      <w:r>
        <w:rPr>
          <w:rStyle w:val="Heading2Char"/>
          <w:rFonts w:ascii="Arial" w:hAnsi="Arial" w:cs="Arial"/>
          <w:b w:val="0"/>
          <w:bCs/>
          <w:color w:val="auto"/>
          <w:sz w:val="22"/>
          <w:szCs w:val="22"/>
        </w:rPr>
        <w:tab/>
      </w:r>
      <w:r>
        <w:rPr>
          <w:rStyle w:val="Heading2Char"/>
          <w:rFonts w:ascii="Arial" w:hAnsi="Arial" w:cs="Arial"/>
          <w:b w:val="0"/>
          <w:bCs/>
          <w:color w:val="auto"/>
          <w:sz w:val="22"/>
          <w:szCs w:val="22"/>
        </w:rPr>
        <w:tab/>
      </w:r>
      <w:r>
        <w:rPr>
          <w:rStyle w:val="Heading2Char"/>
          <w:rFonts w:ascii="Arial" w:hAnsi="Arial" w:cs="Arial"/>
          <w:b w:val="0"/>
          <w:bCs/>
          <w:color w:val="auto"/>
          <w:sz w:val="22"/>
          <w:szCs w:val="22"/>
        </w:rPr>
        <w:tab/>
      </w:r>
      <w:r>
        <w:rPr>
          <w:rStyle w:val="Heading2Char"/>
          <w:rFonts w:ascii="Arial" w:hAnsi="Arial" w:cs="Arial"/>
          <w:b w:val="0"/>
          <w:bCs/>
          <w:color w:val="auto"/>
          <w:sz w:val="22"/>
          <w:szCs w:val="22"/>
        </w:rPr>
        <w:tab/>
      </w:r>
      <w:r>
        <w:rPr>
          <w:rStyle w:val="Heading2Char"/>
          <w:rFonts w:ascii="Arial" w:hAnsi="Arial" w:cs="Arial"/>
          <w:b w:val="0"/>
          <w:bCs/>
          <w:color w:val="auto"/>
          <w:sz w:val="22"/>
          <w:szCs w:val="22"/>
        </w:rPr>
        <w:tab/>
        <w:t>Head of Assurance and Content</w:t>
      </w:r>
    </w:p>
    <w:p w14:paraId="1E275DC4" w14:textId="639A599E" w:rsidR="00541AE9" w:rsidRDefault="00541AE9" w:rsidP="00244212">
      <w:pPr>
        <w:rPr>
          <w:rStyle w:val="Heading2Char"/>
          <w:rFonts w:ascii="Arial" w:hAnsi="Arial" w:cs="Arial"/>
          <w:b w:val="0"/>
          <w:bCs/>
          <w:color w:val="auto"/>
          <w:sz w:val="22"/>
          <w:szCs w:val="22"/>
        </w:rPr>
      </w:pPr>
      <w:r>
        <w:rPr>
          <w:rStyle w:val="Heading2Char"/>
          <w:rFonts w:ascii="Arial" w:hAnsi="Arial" w:cs="Arial"/>
          <w:b w:val="0"/>
          <w:bCs/>
          <w:color w:val="auto"/>
          <w:sz w:val="22"/>
          <w:szCs w:val="22"/>
        </w:rPr>
        <w:tab/>
      </w:r>
      <w:r>
        <w:rPr>
          <w:rStyle w:val="Heading2Char"/>
          <w:rFonts w:ascii="Arial" w:hAnsi="Arial" w:cs="Arial"/>
          <w:b w:val="0"/>
          <w:bCs/>
          <w:color w:val="auto"/>
          <w:sz w:val="22"/>
          <w:szCs w:val="22"/>
        </w:rPr>
        <w:tab/>
      </w:r>
      <w:r>
        <w:rPr>
          <w:rStyle w:val="Heading2Char"/>
          <w:rFonts w:ascii="Arial" w:hAnsi="Arial" w:cs="Arial"/>
          <w:b w:val="0"/>
          <w:bCs/>
          <w:color w:val="auto"/>
          <w:sz w:val="22"/>
          <w:szCs w:val="22"/>
        </w:rPr>
        <w:tab/>
      </w:r>
      <w:r>
        <w:rPr>
          <w:rStyle w:val="Heading2Char"/>
          <w:rFonts w:ascii="Arial" w:hAnsi="Arial" w:cs="Arial"/>
          <w:b w:val="0"/>
          <w:bCs/>
          <w:color w:val="auto"/>
          <w:sz w:val="22"/>
          <w:szCs w:val="22"/>
        </w:rPr>
        <w:tab/>
      </w:r>
      <w:r>
        <w:rPr>
          <w:rStyle w:val="Heading2Char"/>
          <w:rFonts w:ascii="Arial" w:hAnsi="Arial" w:cs="Arial"/>
          <w:b w:val="0"/>
          <w:bCs/>
          <w:color w:val="auto"/>
          <w:sz w:val="22"/>
          <w:szCs w:val="22"/>
        </w:rPr>
        <w:tab/>
        <w:t xml:space="preserve">Head of Delivery and Product </w:t>
      </w:r>
    </w:p>
    <w:p w14:paraId="73C270E3" w14:textId="0BDA1DD4" w:rsidR="00541AE9" w:rsidRPr="00722340" w:rsidRDefault="00541AE9" w:rsidP="00244212">
      <w:pPr>
        <w:rPr>
          <w:rFonts w:ascii="Roboto" w:hAnsi="Roboto"/>
          <w:b/>
          <w:bCs/>
          <w:sz w:val="22"/>
        </w:rPr>
      </w:pPr>
      <w:r>
        <w:rPr>
          <w:rStyle w:val="Heading2Char"/>
          <w:rFonts w:ascii="Arial" w:hAnsi="Arial" w:cs="Arial"/>
          <w:b w:val="0"/>
          <w:bCs/>
          <w:color w:val="auto"/>
          <w:sz w:val="22"/>
          <w:szCs w:val="22"/>
        </w:rPr>
        <w:tab/>
      </w:r>
      <w:r>
        <w:rPr>
          <w:rStyle w:val="Heading2Char"/>
          <w:rFonts w:ascii="Arial" w:hAnsi="Arial" w:cs="Arial"/>
          <w:b w:val="0"/>
          <w:bCs/>
          <w:color w:val="auto"/>
          <w:sz w:val="22"/>
          <w:szCs w:val="22"/>
        </w:rPr>
        <w:tab/>
      </w:r>
      <w:r>
        <w:rPr>
          <w:rStyle w:val="Heading2Char"/>
          <w:rFonts w:ascii="Arial" w:hAnsi="Arial" w:cs="Arial"/>
          <w:b w:val="0"/>
          <w:bCs/>
          <w:color w:val="auto"/>
          <w:sz w:val="22"/>
          <w:szCs w:val="22"/>
        </w:rPr>
        <w:tab/>
      </w:r>
      <w:r>
        <w:rPr>
          <w:rStyle w:val="Heading2Char"/>
          <w:rFonts w:ascii="Arial" w:hAnsi="Arial" w:cs="Arial"/>
          <w:b w:val="0"/>
          <w:bCs/>
          <w:color w:val="auto"/>
          <w:sz w:val="22"/>
          <w:szCs w:val="22"/>
        </w:rPr>
        <w:tab/>
      </w:r>
      <w:r>
        <w:rPr>
          <w:rStyle w:val="Heading2Char"/>
          <w:rFonts w:ascii="Arial" w:hAnsi="Arial" w:cs="Arial"/>
          <w:b w:val="0"/>
          <w:bCs/>
          <w:color w:val="auto"/>
          <w:sz w:val="22"/>
          <w:szCs w:val="22"/>
        </w:rPr>
        <w:tab/>
        <w:t xml:space="preserve">Head of Product Design </w:t>
      </w:r>
      <w:r w:rsidR="00222C55">
        <w:rPr>
          <w:rStyle w:val="Heading2Char"/>
          <w:rFonts w:ascii="Arial" w:hAnsi="Arial" w:cs="Arial"/>
          <w:b w:val="0"/>
          <w:bCs/>
          <w:color w:val="auto"/>
          <w:sz w:val="22"/>
          <w:szCs w:val="22"/>
        </w:rPr>
        <w:t>and User Research</w:t>
      </w:r>
    </w:p>
    <w:p w14:paraId="79E9B958" w14:textId="432A1219" w:rsidR="00886EF0" w:rsidRPr="00722340" w:rsidRDefault="00886EF0" w:rsidP="00244212">
      <w:pPr>
        <w:tabs>
          <w:tab w:val="left" w:pos="720"/>
          <w:tab w:val="left" w:pos="1440"/>
          <w:tab w:val="left" w:pos="2160"/>
          <w:tab w:val="left" w:pos="2880"/>
          <w:tab w:val="left" w:pos="3600"/>
          <w:tab w:val="left" w:pos="4320"/>
          <w:tab w:val="left" w:pos="5040"/>
          <w:tab w:val="left" w:pos="6435"/>
        </w:tabs>
        <w:rPr>
          <w:rFonts w:ascii="Roboto" w:hAnsi="Roboto"/>
          <w:b/>
          <w:bCs/>
          <w:sz w:val="22"/>
        </w:rPr>
      </w:pPr>
      <w:r w:rsidRPr="00722340">
        <w:rPr>
          <w:rStyle w:val="Heading2Char"/>
          <w:rFonts w:ascii="Roboto" w:hAnsi="Roboto"/>
          <w:b w:val="0"/>
          <w:bCs/>
          <w:sz w:val="22"/>
          <w:szCs w:val="22"/>
        </w:rPr>
        <w:t>Post base location:</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Roboto" w:hAnsi="Roboto"/>
            <w:sz w:val="22"/>
          </w:rPr>
          <w:alias w:val="Location"/>
          <w:tag w:val="Location"/>
          <w:id w:val="-1586988586"/>
          <w:placeholder>
            <w:docPart w:val="A07BAD9ABCFB4270A3C63A2A37B8EE1F"/>
          </w:placeholder>
          <w15:color w:val="000000"/>
          <w:dropDownList>
            <w:listItem w:value="Choose an item."/>
            <w:listItem w:displayText="Hybrid: Campus / Home" w:value="Hybrid: Campus / Home"/>
            <w:listItem w:displayText="Campus" w:value="Campus"/>
            <w:listItem w:displayText="Other" w:value="Other"/>
          </w:dropDownList>
        </w:sdtPr>
        <w:sdtEndPr/>
        <w:sdtContent>
          <w:r w:rsidR="00541AE9">
            <w:rPr>
              <w:rFonts w:ascii="Roboto" w:hAnsi="Roboto"/>
              <w:sz w:val="22"/>
            </w:rPr>
            <w:t>Hybrid: Campus / Home</w:t>
          </w:r>
        </w:sdtContent>
      </w:sdt>
      <w:r w:rsidR="00E87318" w:rsidRPr="006D162A">
        <w:rPr>
          <w:rFonts w:ascii="Arial" w:hAnsi="Arial" w:cs="Arial"/>
          <w:b/>
          <w:bCs/>
          <w:sz w:val="22"/>
        </w:rPr>
        <w:t xml:space="preserve"> </w:t>
      </w:r>
    </w:p>
    <w:p w14:paraId="4FB321EB" w14:textId="7D66A3ED" w:rsidR="00886EF0" w:rsidRPr="00722340" w:rsidRDefault="00576D32" w:rsidP="00244212">
      <w:pPr>
        <w:rPr>
          <w:rFonts w:ascii="Roboto" w:hAnsi="Roboto"/>
          <w:b/>
          <w:bCs/>
          <w:sz w:val="22"/>
        </w:rPr>
      </w:pPr>
      <w:r>
        <w:rPr>
          <w:rFonts w:ascii="Roboto" w:hAnsi="Roboto"/>
          <w:b/>
          <w:bCs/>
          <w:color w:val="002E3B" w:themeColor="accent1"/>
          <w:sz w:val="22"/>
        </w:rPr>
        <w:pict w14:anchorId="22B7B9FB">
          <v:rect id="_x0000_i1026" style="width:0;height:1.5pt" o:hralign="center" o:hrstd="t" o:hr="t" fillcolor="#a0a0a0" stroked="f"/>
        </w:pict>
      </w:r>
    </w:p>
    <w:p w14:paraId="1E9DE5F3" w14:textId="6B9044BC" w:rsidR="00886EF0" w:rsidRDefault="3732277C" w:rsidP="5792BD0A">
      <w:pPr>
        <w:ind w:left="1560" w:hanging="1560"/>
        <w:jc w:val="both"/>
        <w:rPr>
          <w:rStyle w:val="Heading2Char"/>
          <w:rFonts w:ascii="Arial" w:hAnsi="Arial" w:cs="Arial"/>
          <w:b w:val="0"/>
          <w:color w:val="auto"/>
          <w:sz w:val="22"/>
          <w:szCs w:val="22"/>
        </w:rPr>
      </w:pPr>
      <w:r w:rsidRPr="089F539F">
        <w:rPr>
          <w:rStyle w:val="Heading2Char"/>
          <w:rFonts w:ascii="Roboto" w:hAnsi="Roboto"/>
          <w:b w:val="0"/>
          <w:sz w:val="22"/>
          <w:szCs w:val="22"/>
        </w:rPr>
        <w:t>Job purpose:</w:t>
      </w:r>
      <w:r w:rsidR="2689C242" w:rsidRPr="089F539F">
        <w:rPr>
          <w:rStyle w:val="Heading2Char"/>
          <w:rFonts w:ascii="Roboto" w:hAnsi="Roboto"/>
          <w:b w:val="0"/>
          <w:color w:val="auto"/>
          <w:sz w:val="22"/>
          <w:szCs w:val="22"/>
        </w:rPr>
        <w:t xml:space="preserve"> </w:t>
      </w:r>
      <w:r>
        <w:tab/>
      </w:r>
      <w:r w:rsidR="262695F6" w:rsidRPr="089F539F">
        <w:rPr>
          <w:rStyle w:val="Heading2Char"/>
          <w:rFonts w:ascii="Arial" w:hAnsi="Arial" w:cs="Arial"/>
          <w:b w:val="0"/>
          <w:color w:val="auto"/>
          <w:sz w:val="22"/>
          <w:szCs w:val="22"/>
        </w:rPr>
        <w:t xml:space="preserve">This role </w:t>
      </w:r>
      <w:r w:rsidR="24ECA88B" w:rsidRPr="089F539F">
        <w:rPr>
          <w:rStyle w:val="Heading2Char"/>
          <w:rFonts w:ascii="Arial" w:hAnsi="Arial" w:cs="Arial"/>
          <w:b w:val="0"/>
          <w:color w:val="auto"/>
          <w:sz w:val="22"/>
          <w:szCs w:val="22"/>
        </w:rPr>
        <w:t xml:space="preserve">leads the University’s Digital Product and Experience </w:t>
      </w:r>
      <w:r w:rsidR="2B805A78" w:rsidRPr="089F539F">
        <w:rPr>
          <w:rStyle w:val="Heading2Char"/>
          <w:rFonts w:ascii="Arial" w:hAnsi="Arial" w:cs="Arial"/>
          <w:b w:val="0"/>
          <w:color w:val="auto"/>
          <w:sz w:val="22"/>
          <w:szCs w:val="22"/>
        </w:rPr>
        <w:t>division</w:t>
      </w:r>
      <w:r w:rsidR="24ECA88B" w:rsidRPr="089F539F">
        <w:rPr>
          <w:rStyle w:val="Heading2Char"/>
          <w:rFonts w:ascii="Arial" w:hAnsi="Arial" w:cs="Arial"/>
          <w:b w:val="0"/>
          <w:color w:val="auto"/>
          <w:sz w:val="22"/>
          <w:szCs w:val="22"/>
        </w:rPr>
        <w:t xml:space="preserve">, </w:t>
      </w:r>
      <w:r w:rsidR="43B33569" w:rsidRPr="089F539F">
        <w:rPr>
          <w:rStyle w:val="Heading2Char"/>
          <w:rFonts w:ascii="Arial" w:hAnsi="Arial" w:cs="Arial"/>
          <w:b w:val="0"/>
          <w:color w:val="auto"/>
          <w:sz w:val="22"/>
          <w:szCs w:val="22"/>
        </w:rPr>
        <w:t>responsible for the strategy and delivery of the University web estate</w:t>
      </w:r>
      <w:r w:rsidR="7194AD98" w:rsidRPr="089F539F">
        <w:rPr>
          <w:rStyle w:val="Heading2Char"/>
          <w:rFonts w:ascii="Arial" w:hAnsi="Arial" w:cs="Arial"/>
          <w:b w:val="0"/>
          <w:color w:val="auto"/>
          <w:sz w:val="22"/>
          <w:szCs w:val="22"/>
        </w:rPr>
        <w:t xml:space="preserve"> alongside the University’s information technology team. The postholder </w:t>
      </w:r>
      <w:r w:rsidR="7C0E706E" w:rsidRPr="089F539F">
        <w:rPr>
          <w:rStyle w:val="Heading2Char"/>
          <w:rFonts w:ascii="Arial" w:hAnsi="Arial" w:cs="Arial"/>
          <w:b w:val="0"/>
          <w:color w:val="auto"/>
          <w:sz w:val="22"/>
          <w:szCs w:val="22"/>
        </w:rPr>
        <w:t>provides senior leadership to the team of user</w:t>
      </w:r>
      <w:r w:rsidR="7194AD98" w:rsidRPr="089F539F">
        <w:rPr>
          <w:rStyle w:val="Heading2Char"/>
          <w:rFonts w:ascii="Arial" w:hAnsi="Arial" w:cs="Arial"/>
          <w:b w:val="0"/>
          <w:color w:val="auto"/>
          <w:sz w:val="22"/>
          <w:szCs w:val="22"/>
        </w:rPr>
        <w:t xml:space="preserve"> experience</w:t>
      </w:r>
      <w:r w:rsidR="657B9230" w:rsidRPr="089F539F">
        <w:rPr>
          <w:rStyle w:val="Heading2Char"/>
          <w:rFonts w:ascii="Arial" w:hAnsi="Arial" w:cs="Arial"/>
          <w:b w:val="0"/>
          <w:color w:val="auto"/>
          <w:sz w:val="22"/>
          <w:szCs w:val="22"/>
        </w:rPr>
        <w:t xml:space="preserve"> design</w:t>
      </w:r>
      <w:r w:rsidR="7194AD98" w:rsidRPr="089F539F">
        <w:rPr>
          <w:rStyle w:val="Heading2Char"/>
          <w:rFonts w:ascii="Arial" w:hAnsi="Arial" w:cs="Arial"/>
          <w:b w:val="0"/>
          <w:color w:val="auto"/>
          <w:sz w:val="22"/>
          <w:szCs w:val="22"/>
        </w:rPr>
        <w:t xml:space="preserve">, user research, product, </w:t>
      </w:r>
      <w:r w:rsidR="05C0C36C" w:rsidRPr="089F539F">
        <w:rPr>
          <w:rStyle w:val="Heading2Char"/>
          <w:rFonts w:ascii="Arial" w:hAnsi="Arial" w:cs="Arial"/>
          <w:b w:val="0"/>
          <w:color w:val="auto"/>
          <w:sz w:val="22"/>
          <w:szCs w:val="22"/>
        </w:rPr>
        <w:t xml:space="preserve">delivery, content, </w:t>
      </w:r>
      <w:r w:rsidR="7194AD98" w:rsidRPr="089F539F">
        <w:rPr>
          <w:rStyle w:val="Heading2Char"/>
          <w:rFonts w:ascii="Arial" w:hAnsi="Arial" w:cs="Arial"/>
          <w:b w:val="0"/>
          <w:color w:val="auto"/>
          <w:sz w:val="22"/>
          <w:szCs w:val="22"/>
        </w:rPr>
        <w:t>analytics and SEO experts</w:t>
      </w:r>
      <w:r w:rsidR="2FFECEEF" w:rsidRPr="089F539F">
        <w:rPr>
          <w:rStyle w:val="Heading2Char"/>
          <w:rFonts w:ascii="Arial" w:hAnsi="Arial" w:cs="Arial"/>
          <w:b w:val="0"/>
          <w:color w:val="auto"/>
          <w:sz w:val="22"/>
          <w:szCs w:val="22"/>
        </w:rPr>
        <w:t xml:space="preserve"> </w:t>
      </w:r>
      <w:r w:rsidR="59880028" w:rsidRPr="089F539F">
        <w:rPr>
          <w:rStyle w:val="Heading2Char"/>
          <w:rFonts w:ascii="Arial" w:hAnsi="Arial" w:cs="Arial"/>
          <w:b w:val="0"/>
          <w:color w:val="auto"/>
          <w:sz w:val="22"/>
          <w:szCs w:val="22"/>
        </w:rPr>
        <w:t xml:space="preserve">to ensure the website is </w:t>
      </w:r>
      <w:r w:rsidR="6F3FB352" w:rsidRPr="089F539F">
        <w:rPr>
          <w:rStyle w:val="Heading2Char"/>
          <w:rFonts w:ascii="Arial" w:hAnsi="Arial" w:cs="Arial"/>
          <w:b w:val="0"/>
          <w:color w:val="auto"/>
          <w:sz w:val="22"/>
          <w:szCs w:val="22"/>
        </w:rPr>
        <w:t xml:space="preserve">a trusted digital gateway that supports growth in student recruitment, amplifies research visibility, and strengthens enterprise engagement. </w:t>
      </w:r>
    </w:p>
    <w:p w14:paraId="464CEF1C" w14:textId="05E596C4" w:rsidR="00886EF0" w:rsidRDefault="5FA079D0" w:rsidP="5792BD0A">
      <w:pPr>
        <w:spacing w:line="259" w:lineRule="auto"/>
        <w:ind w:left="1560" w:hanging="30"/>
        <w:jc w:val="both"/>
        <w:rPr>
          <w:rStyle w:val="Heading2Char"/>
          <w:rFonts w:ascii="Arial" w:hAnsi="Arial" w:cs="Arial"/>
          <w:b w:val="0"/>
          <w:color w:val="auto"/>
          <w:sz w:val="22"/>
          <w:szCs w:val="22"/>
        </w:rPr>
      </w:pPr>
      <w:r w:rsidRPr="5792BD0A">
        <w:rPr>
          <w:rStyle w:val="Heading2Char"/>
          <w:rFonts w:ascii="Arial" w:hAnsi="Arial" w:cs="Arial"/>
          <w:b w:val="0"/>
          <w:color w:val="auto"/>
          <w:sz w:val="22"/>
          <w:szCs w:val="22"/>
        </w:rPr>
        <w:t>Working in close collaboration with the Executive Director of Communications, the</w:t>
      </w:r>
      <w:r w:rsidR="2D5428C2" w:rsidRPr="5792BD0A">
        <w:rPr>
          <w:rStyle w:val="Heading2Char"/>
          <w:rFonts w:ascii="Arial" w:hAnsi="Arial" w:cs="Arial"/>
          <w:b w:val="0"/>
          <w:color w:val="auto"/>
          <w:sz w:val="22"/>
          <w:szCs w:val="22"/>
        </w:rPr>
        <w:t xml:space="preserve"> </w:t>
      </w:r>
      <w:r w:rsidRPr="5792BD0A">
        <w:rPr>
          <w:rStyle w:val="Heading2Char"/>
          <w:rFonts w:ascii="Arial" w:hAnsi="Arial" w:cs="Arial"/>
          <w:b w:val="0"/>
          <w:color w:val="auto"/>
          <w:sz w:val="22"/>
          <w:szCs w:val="22"/>
        </w:rPr>
        <w:t xml:space="preserve">postholder </w:t>
      </w:r>
      <w:r w:rsidR="2A8A2432" w:rsidRPr="5792BD0A">
        <w:rPr>
          <w:rStyle w:val="Heading2Char"/>
          <w:rFonts w:ascii="Arial" w:hAnsi="Arial" w:cs="Arial"/>
          <w:b w:val="0"/>
          <w:color w:val="auto"/>
          <w:sz w:val="22"/>
          <w:szCs w:val="22"/>
        </w:rPr>
        <w:t xml:space="preserve">will deliver a comprehensive programme of transformation activity </w:t>
      </w:r>
      <w:r w:rsidR="053843D5" w:rsidRPr="5792BD0A">
        <w:rPr>
          <w:rStyle w:val="Heading2Char"/>
          <w:rFonts w:ascii="Arial" w:hAnsi="Arial" w:cs="Arial"/>
          <w:b w:val="0"/>
          <w:color w:val="auto"/>
          <w:sz w:val="22"/>
          <w:szCs w:val="22"/>
        </w:rPr>
        <w:t>that moves the team in</w:t>
      </w:r>
      <w:r w:rsidR="5FD6727A" w:rsidRPr="5792BD0A">
        <w:rPr>
          <w:rStyle w:val="Heading2Char"/>
          <w:rFonts w:ascii="Arial" w:hAnsi="Arial" w:cs="Arial"/>
          <w:b w:val="0"/>
          <w:color w:val="auto"/>
          <w:sz w:val="22"/>
          <w:szCs w:val="22"/>
        </w:rPr>
        <w:t xml:space="preserve">to an agile, product-based </w:t>
      </w:r>
      <w:r w:rsidR="11BE84D2" w:rsidRPr="5792BD0A">
        <w:rPr>
          <w:rStyle w:val="Heading2Char"/>
          <w:rFonts w:ascii="Arial" w:hAnsi="Arial" w:cs="Arial"/>
          <w:b w:val="0"/>
          <w:color w:val="auto"/>
          <w:sz w:val="22"/>
          <w:szCs w:val="22"/>
        </w:rPr>
        <w:t>operating model</w:t>
      </w:r>
      <w:r w:rsidR="164C3A4C" w:rsidRPr="5792BD0A">
        <w:rPr>
          <w:rStyle w:val="Heading2Char"/>
          <w:rFonts w:ascii="Arial" w:hAnsi="Arial" w:cs="Arial"/>
          <w:b w:val="0"/>
          <w:color w:val="auto"/>
          <w:sz w:val="22"/>
          <w:szCs w:val="22"/>
        </w:rPr>
        <w:t xml:space="preserve">. </w:t>
      </w:r>
      <w:r w:rsidR="00581FF2">
        <w:rPr>
          <w:rStyle w:val="Heading2Char"/>
          <w:rFonts w:ascii="Arial" w:hAnsi="Arial" w:cs="Arial"/>
          <w:b w:val="0"/>
          <w:color w:val="auto"/>
          <w:sz w:val="22"/>
          <w:szCs w:val="22"/>
        </w:rPr>
        <w:t xml:space="preserve">The postholder is responsible </w:t>
      </w:r>
      <w:r w:rsidR="164C3A4C" w:rsidRPr="5792BD0A">
        <w:rPr>
          <w:rStyle w:val="Heading2Char"/>
          <w:rFonts w:ascii="Arial" w:hAnsi="Arial" w:cs="Arial"/>
          <w:b w:val="0"/>
          <w:color w:val="auto"/>
          <w:sz w:val="22"/>
          <w:szCs w:val="22"/>
        </w:rPr>
        <w:t xml:space="preserve">for </w:t>
      </w:r>
      <w:r w:rsidR="00B351DA">
        <w:rPr>
          <w:rStyle w:val="Heading2Char"/>
          <w:rFonts w:ascii="Arial" w:hAnsi="Arial" w:cs="Arial"/>
          <w:b w:val="0"/>
          <w:color w:val="auto"/>
          <w:sz w:val="22"/>
          <w:szCs w:val="22"/>
        </w:rPr>
        <w:t>devising and executing</w:t>
      </w:r>
      <w:r w:rsidR="003F371B">
        <w:rPr>
          <w:rStyle w:val="Heading2Char"/>
          <w:rFonts w:ascii="Arial" w:hAnsi="Arial" w:cs="Arial"/>
          <w:b w:val="0"/>
          <w:color w:val="auto"/>
          <w:sz w:val="22"/>
          <w:szCs w:val="22"/>
        </w:rPr>
        <w:t xml:space="preserve"> the </w:t>
      </w:r>
      <w:r w:rsidR="00820F3A">
        <w:rPr>
          <w:rStyle w:val="Heading2Char"/>
          <w:rFonts w:ascii="Arial" w:hAnsi="Arial" w:cs="Arial"/>
          <w:b w:val="0"/>
          <w:color w:val="auto"/>
          <w:sz w:val="22"/>
          <w:szCs w:val="22"/>
        </w:rPr>
        <w:t xml:space="preserve">long-term </w:t>
      </w:r>
      <w:r w:rsidR="003F371B">
        <w:rPr>
          <w:rStyle w:val="Heading2Char"/>
          <w:rFonts w:ascii="Arial" w:hAnsi="Arial" w:cs="Arial"/>
          <w:b w:val="0"/>
          <w:color w:val="auto"/>
          <w:sz w:val="22"/>
          <w:szCs w:val="22"/>
        </w:rPr>
        <w:t xml:space="preserve">vision </w:t>
      </w:r>
      <w:r w:rsidR="00F16363">
        <w:rPr>
          <w:rStyle w:val="Heading2Char"/>
          <w:rFonts w:ascii="Arial" w:hAnsi="Arial" w:cs="Arial"/>
          <w:b w:val="0"/>
          <w:color w:val="auto"/>
          <w:sz w:val="22"/>
          <w:szCs w:val="22"/>
        </w:rPr>
        <w:t xml:space="preserve">and strategy for the </w:t>
      </w:r>
      <w:r w:rsidR="00B351DA">
        <w:rPr>
          <w:rStyle w:val="Heading2Char"/>
          <w:rFonts w:ascii="Arial" w:hAnsi="Arial" w:cs="Arial"/>
          <w:b w:val="0"/>
          <w:color w:val="auto"/>
          <w:sz w:val="22"/>
          <w:szCs w:val="22"/>
        </w:rPr>
        <w:t>web estate</w:t>
      </w:r>
      <w:r w:rsidR="00ED7EDB">
        <w:rPr>
          <w:rStyle w:val="Heading2Char"/>
          <w:rFonts w:ascii="Arial" w:hAnsi="Arial" w:cs="Arial"/>
          <w:b w:val="0"/>
          <w:color w:val="auto"/>
          <w:sz w:val="22"/>
          <w:szCs w:val="22"/>
        </w:rPr>
        <w:t xml:space="preserve">, championing a user-centred approach, underpinned by data and </w:t>
      </w:r>
      <w:r w:rsidR="00485013">
        <w:rPr>
          <w:rStyle w:val="Heading2Char"/>
          <w:rFonts w:ascii="Arial" w:hAnsi="Arial" w:cs="Arial"/>
          <w:b w:val="0"/>
          <w:color w:val="auto"/>
          <w:sz w:val="22"/>
          <w:szCs w:val="22"/>
        </w:rPr>
        <w:t>insight.</w:t>
      </w:r>
    </w:p>
    <w:p w14:paraId="3642C055" w14:textId="604C9D11" w:rsidR="00A2516E" w:rsidRPr="00722340" w:rsidRDefault="00576D32" w:rsidP="5792BD0A">
      <w:pPr>
        <w:spacing w:line="259" w:lineRule="auto"/>
        <w:ind w:left="1560" w:hanging="1560"/>
        <w:rPr>
          <w:rFonts w:ascii="Roboto" w:hAnsi="Roboto"/>
          <w:b/>
          <w:bCs/>
          <w:sz w:val="22"/>
        </w:rPr>
      </w:pPr>
      <w:r>
        <w:rPr>
          <w:rFonts w:ascii="Roboto" w:hAnsi="Roboto"/>
          <w:b/>
          <w:bCs/>
          <w:sz w:val="22"/>
        </w:rPr>
        <w:pict w14:anchorId="5DF021C6">
          <v:rect id="_x0000_i1027" style="width:0;height:1.5pt" o:hrstd="t" o:hr="t" fillcolor="#a0a0a0" stroked="f"/>
        </w:pict>
      </w:r>
    </w:p>
    <w:p w14:paraId="39D94ABB" w14:textId="212F31AC" w:rsidR="00A2516E" w:rsidRPr="00722340" w:rsidRDefault="00A2516E" w:rsidP="00244212">
      <w:pPr>
        <w:pStyle w:val="Heading2"/>
        <w:spacing w:line="240" w:lineRule="auto"/>
        <w:rPr>
          <w:rFonts w:ascii="Roboto" w:hAnsi="Roboto"/>
          <w:b w:val="0"/>
          <w:bCs/>
          <w:sz w:val="22"/>
          <w:szCs w:val="22"/>
        </w:rPr>
      </w:pPr>
      <w:r w:rsidRPr="00722340">
        <w:rPr>
          <w:rFonts w:ascii="Roboto" w:hAnsi="Roboto"/>
          <w:b w:val="0"/>
          <w:bCs/>
          <w:sz w:val="22"/>
          <w:szCs w:val="22"/>
        </w:rPr>
        <w:t xml:space="preserve">Key accountabilities and </w:t>
      </w:r>
      <w:r w:rsidR="00E87318" w:rsidRPr="00722340">
        <w:rPr>
          <w:rFonts w:ascii="Roboto" w:hAnsi="Roboto"/>
          <w:b w:val="0"/>
          <w:bCs/>
          <w:sz w:val="22"/>
          <w:szCs w:val="22"/>
        </w:rPr>
        <w:t xml:space="preserve">indicative </w:t>
      </w:r>
      <w:r w:rsidRPr="00722340">
        <w:rPr>
          <w:rFonts w:ascii="Roboto" w:hAnsi="Roboto"/>
          <w:b w:val="0"/>
          <w:bCs/>
          <w:sz w:val="22"/>
          <w:szCs w:val="22"/>
        </w:rPr>
        <w:t>time allocation</w:t>
      </w:r>
      <w:r w:rsidR="008A448A">
        <w:rPr>
          <w:rFonts w:ascii="Roboto" w:hAnsi="Roboto"/>
          <w:b w:val="0"/>
          <w:bCs/>
          <w:sz w:val="22"/>
          <w:szCs w:val="22"/>
        </w:rPr>
        <w:t>:</w:t>
      </w:r>
    </w:p>
    <w:p w14:paraId="0A9C4A0A" w14:textId="1B3C7B46" w:rsidR="00886EF0" w:rsidRPr="00722340" w:rsidRDefault="002D5D76" w:rsidP="00244212">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20</w:t>
      </w:r>
      <w:r w:rsidR="00886EF0" w:rsidRPr="00722340">
        <w:rPr>
          <w:rFonts w:ascii="Roboto" w:hAnsi="Roboto"/>
          <w:b/>
          <w:bCs/>
          <w:color w:val="002E3B" w:themeColor="accent1"/>
          <w:sz w:val="22"/>
        </w:rPr>
        <w:t>%</w:t>
      </w:r>
    </w:p>
    <w:p w14:paraId="44FE4B39" w14:textId="24AFD034" w:rsidR="000945E1" w:rsidRPr="000945E1" w:rsidRDefault="000945E1" w:rsidP="5792BD0A">
      <w:pPr>
        <w:ind w:right="340"/>
        <w:rPr>
          <w:rFonts w:ascii="Arial" w:hAnsi="Arial" w:cs="Arial"/>
          <w:b/>
          <w:bCs/>
          <w:sz w:val="22"/>
        </w:rPr>
      </w:pPr>
      <w:r>
        <w:rPr>
          <w:rFonts w:ascii="Arial" w:hAnsi="Arial" w:cs="Arial"/>
          <w:b/>
          <w:bCs/>
          <w:sz w:val="22"/>
        </w:rPr>
        <w:t>Strategy and vision</w:t>
      </w:r>
    </w:p>
    <w:p w14:paraId="5B17F54A" w14:textId="77777777" w:rsidR="002D518A" w:rsidRDefault="00A0669C" w:rsidP="00A0669C">
      <w:pPr>
        <w:ind w:right="340"/>
        <w:rPr>
          <w:rFonts w:ascii="Arial" w:hAnsi="Arial" w:cs="Arial"/>
          <w:sz w:val="22"/>
        </w:rPr>
      </w:pPr>
      <w:r w:rsidRPr="00A0669C">
        <w:rPr>
          <w:rFonts w:ascii="Arial" w:hAnsi="Arial" w:cs="Arial"/>
          <w:sz w:val="22"/>
        </w:rPr>
        <w:t>Lead the development and implementation of a long-term vision and strategy for the University’s web estate and digital experience, ensuring it reflects institutional priorities</w:t>
      </w:r>
      <w:r w:rsidR="008E7A8E">
        <w:rPr>
          <w:rFonts w:ascii="Arial" w:hAnsi="Arial" w:cs="Arial"/>
          <w:sz w:val="22"/>
        </w:rPr>
        <w:t xml:space="preserve"> and brand identity</w:t>
      </w:r>
      <w:r w:rsidRPr="00A0669C">
        <w:rPr>
          <w:rFonts w:ascii="Arial" w:hAnsi="Arial" w:cs="Arial"/>
          <w:sz w:val="22"/>
        </w:rPr>
        <w:t>, emerging technologies, user needs and sector best practice.</w:t>
      </w:r>
    </w:p>
    <w:p w14:paraId="2C60C6BC" w14:textId="1D337B90" w:rsidR="00DB2D54" w:rsidRPr="00A0669C" w:rsidRDefault="00050AC7" w:rsidP="00A0669C">
      <w:pPr>
        <w:ind w:right="340"/>
        <w:rPr>
          <w:rFonts w:ascii="Arial" w:hAnsi="Arial" w:cs="Arial"/>
          <w:sz w:val="22"/>
        </w:rPr>
      </w:pPr>
      <w:r>
        <w:rPr>
          <w:rFonts w:ascii="Arial" w:hAnsi="Arial" w:cs="Arial"/>
          <w:sz w:val="22"/>
        </w:rPr>
        <w:t xml:space="preserve">Implement a clear prioritisation framework and product-based roadmap, </w:t>
      </w:r>
      <w:r w:rsidR="00D7260C">
        <w:rPr>
          <w:rFonts w:ascii="Arial" w:hAnsi="Arial" w:cs="Arial"/>
          <w:sz w:val="22"/>
        </w:rPr>
        <w:t xml:space="preserve">ensuring key stakeholders are kept informed of timelines and dependencies. </w:t>
      </w:r>
      <w:r w:rsidR="00115F81">
        <w:rPr>
          <w:rFonts w:ascii="Arial" w:hAnsi="Arial" w:cs="Arial"/>
          <w:sz w:val="22"/>
        </w:rPr>
        <w:t>Provide a point of escalation for any is</w:t>
      </w:r>
      <w:r w:rsidR="007C0AF9">
        <w:rPr>
          <w:rFonts w:ascii="Arial" w:hAnsi="Arial" w:cs="Arial"/>
          <w:sz w:val="22"/>
        </w:rPr>
        <w:t xml:space="preserve">sues and </w:t>
      </w:r>
      <w:r w:rsidR="00D705C0">
        <w:rPr>
          <w:rFonts w:ascii="Arial" w:hAnsi="Arial" w:cs="Arial"/>
          <w:sz w:val="22"/>
        </w:rPr>
        <w:t>act as</w:t>
      </w:r>
      <w:r w:rsidR="00FF44AA">
        <w:rPr>
          <w:rFonts w:ascii="Arial" w:hAnsi="Arial" w:cs="Arial"/>
          <w:sz w:val="22"/>
        </w:rPr>
        <w:t xml:space="preserve"> a senior point of contact</w:t>
      </w:r>
      <w:r w:rsidR="00D705C0">
        <w:rPr>
          <w:rFonts w:ascii="Arial" w:hAnsi="Arial" w:cs="Arial"/>
          <w:sz w:val="22"/>
        </w:rPr>
        <w:t xml:space="preserve"> for business continuity issues requiring rapid web updates.</w:t>
      </w:r>
    </w:p>
    <w:p w14:paraId="0783A8E6" w14:textId="3D3622F3" w:rsidR="004E76FC" w:rsidRDefault="004E76FC" w:rsidP="00D55854">
      <w:pPr>
        <w:ind w:right="340"/>
        <w:rPr>
          <w:rFonts w:ascii="Arial" w:hAnsi="Arial" w:cs="Arial"/>
          <w:sz w:val="22"/>
        </w:rPr>
      </w:pPr>
      <w:r w:rsidRPr="004E76FC">
        <w:rPr>
          <w:rFonts w:ascii="Arial" w:hAnsi="Arial" w:cs="Arial"/>
          <w:sz w:val="22"/>
        </w:rPr>
        <w:t xml:space="preserve">Ensure </w:t>
      </w:r>
      <w:r>
        <w:rPr>
          <w:rFonts w:ascii="Arial" w:hAnsi="Arial" w:cs="Arial"/>
          <w:sz w:val="22"/>
        </w:rPr>
        <w:t>the web estate</w:t>
      </w:r>
      <w:r w:rsidR="000A7E56">
        <w:rPr>
          <w:rFonts w:ascii="Arial" w:hAnsi="Arial" w:cs="Arial"/>
          <w:sz w:val="22"/>
        </w:rPr>
        <w:t xml:space="preserve"> makes a clear contribution to</w:t>
      </w:r>
      <w:r w:rsidRPr="004E76FC">
        <w:rPr>
          <w:rFonts w:ascii="Arial" w:hAnsi="Arial" w:cs="Arial"/>
          <w:sz w:val="22"/>
        </w:rPr>
        <w:t xml:space="preserve"> the University’s strategic objectives, including student recruitment and conversion, research visibility, enterprise engagement</w:t>
      </w:r>
      <w:r w:rsidR="009B62DC">
        <w:rPr>
          <w:rFonts w:ascii="Arial" w:hAnsi="Arial" w:cs="Arial"/>
          <w:sz w:val="22"/>
        </w:rPr>
        <w:t xml:space="preserve"> and </w:t>
      </w:r>
      <w:r w:rsidRPr="004E76FC">
        <w:rPr>
          <w:rFonts w:ascii="Arial" w:hAnsi="Arial" w:cs="Arial"/>
          <w:sz w:val="22"/>
        </w:rPr>
        <w:t>global reputation</w:t>
      </w:r>
      <w:r w:rsidR="009B62DC">
        <w:rPr>
          <w:rFonts w:ascii="Arial" w:hAnsi="Arial" w:cs="Arial"/>
          <w:sz w:val="22"/>
        </w:rPr>
        <w:t>.</w:t>
      </w:r>
    </w:p>
    <w:p w14:paraId="6E148365" w14:textId="77777777" w:rsidR="00774D48" w:rsidRPr="00D55854" w:rsidRDefault="00774D48" w:rsidP="00D55854">
      <w:pPr>
        <w:ind w:right="340"/>
        <w:rPr>
          <w:rFonts w:ascii="Arial" w:hAnsi="Arial" w:cs="Arial"/>
          <w:sz w:val="22"/>
        </w:rPr>
      </w:pPr>
    </w:p>
    <w:p w14:paraId="22655E3B" w14:textId="1F9AE75E" w:rsidR="00886EF0" w:rsidRPr="00722340" w:rsidRDefault="00D54981" w:rsidP="00244212">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20</w:t>
      </w:r>
      <w:r w:rsidR="00886EF0" w:rsidRPr="00722340">
        <w:rPr>
          <w:rFonts w:ascii="Roboto" w:hAnsi="Roboto"/>
          <w:b/>
          <w:bCs/>
          <w:color w:val="002E3B" w:themeColor="accent1"/>
          <w:sz w:val="22"/>
        </w:rPr>
        <w:t>%</w:t>
      </w:r>
    </w:p>
    <w:p w14:paraId="6C04C839" w14:textId="3A6EAF94" w:rsidR="002D518A" w:rsidRPr="002D518A" w:rsidRDefault="002D518A" w:rsidP="002D518A">
      <w:pPr>
        <w:ind w:right="340"/>
        <w:rPr>
          <w:rFonts w:ascii="Arial" w:hAnsi="Arial" w:cs="Arial"/>
          <w:b/>
          <w:bCs/>
          <w:sz w:val="22"/>
        </w:rPr>
      </w:pPr>
      <w:r w:rsidRPr="002D518A">
        <w:rPr>
          <w:rFonts w:ascii="Arial" w:hAnsi="Arial" w:cs="Arial"/>
          <w:b/>
          <w:bCs/>
          <w:sz w:val="22"/>
        </w:rPr>
        <w:t>Website Transformation</w:t>
      </w:r>
    </w:p>
    <w:p w14:paraId="13357656" w14:textId="77777777" w:rsidR="003B30BD" w:rsidRDefault="002D518A" w:rsidP="002D518A">
      <w:pPr>
        <w:ind w:right="340"/>
        <w:rPr>
          <w:rFonts w:ascii="Arial" w:hAnsi="Arial" w:cs="Arial"/>
          <w:sz w:val="22"/>
        </w:rPr>
      </w:pPr>
      <w:r>
        <w:rPr>
          <w:rFonts w:ascii="Arial" w:hAnsi="Arial" w:cs="Arial"/>
          <w:sz w:val="22"/>
        </w:rPr>
        <w:t>Provide senior leadership to the delivery of the website transformation programme, taking ownership of governance and the timeline, in close collaboration with the Executive Director, Digital Product and Experience leadership teams, senior project manager, information technology colleagues and members of the transformation steering group.  Drive progress of all workstreams and provide updates to senior stakeholders across the University.</w:t>
      </w:r>
    </w:p>
    <w:p w14:paraId="6DA4E1A2" w14:textId="3AA2D2BA" w:rsidR="00774D48" w:rsidRPr="002D518A" w:rsidRDefault="003B30BD" w:rsidP="002D518A">
      <w:pPr>
        <w:ind w:right="340"/>
        <w:rPr>
          <w:rFonts w:ascii="Arial" w:hAnsi="Arial" w:cs="Arial"/>
          <w:sz w:val="22"/>
        </w:rPr>
      </w:pPr>
      <w:r>
        <w:rPr>
          <w:rFonts w:ascii="Arial" w:hAnsi="Arial" w:cs="Arial"/>
          <w:sz w:val="22"/>
        </w:rPr>
        <w:t xml:space="preserve">Lead the procurement of external suppliers and contractors to supplement team resource </w:t>
      </w:r>
      <w:r w:rsidR="00824E93">
        <w:rPr>
          <w:rFonts w:ascii="Arial" w:hAnsi="Arial" w:cs="Arial"/>
          <w:sz w:val="22"/>
        </w:rPr>
        <w:t xml:space="preserve">for transformation activities </w:t>
      </w:r>
      <w:r>
        <w:rPr>
          <w:rFonts w:ascii="Arial" w:hAnsi="Arial" w:cs="Arial"/>
          <w:sz w:val="22"/>
        </w:rPr>
        <w:t xml:space="preserve">where needed, ensure a clear scope and transparent, competitive process to identify </w:t>
      </w:r>
      <w:r w:rsidR="002D4ACD">
        <w:rPr>
          <w:rFonts w:ascii="Arial" w:hAnsi="Arial" w:cs="Arial"/>
          <w:sz w:val="22"/>
        </w:rPr>
        <w:t>providers that will offer timely, value for money support for key projects.</w:t>
      </w:r>
      <w:r>
        <w:rPr>
          <w:rFonts w:ascii="Arial" w:hAnsi="Arial" w:cs="Arial"/>
          <w:sz w:val="22"/>
        </w:rPr>
        <w:t xml:space="preserve"> </w:t>
      </w:r>
      <w:r w:rsidR="00824E93">
        <w:rPr>
          <w:rFonts w:ascii="Arial" w:hAnsi="Arial" w:cs="Arial"/>
          <w:sz w:val="22"/>
        </w:rPr>
        <w:t>Ensure suppliers are held to account</w:t>
      </w:r>
      <w:r w:rsidR="00805438">
        <w:rPr>
          <w:rFonts w:ascii="Arial" w:hAnsi="Arial" w:cs="Arial"/>
          <w:sz w:val="22"/>
        </w:rPr>
        <w:t xml:space="preserve"> and performance is rigorously evaluated.</w:t>
      </w:r>
    </w:p>
    <w:p w14:paraId="2A09BA2F" w14:textId="6C325F3D" w:rsidR="00886EF0" w:rsidRPr="00722340" w:rsidRDefault="00E342C9" w:rsidP="00244212">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15</w:t>
      </w:r>
      <w:r w:rsidR="00886EF0" w:rsidRPr="00722340">
        <w:rPr>
          <w:rFonts w:ascii="Roboto" w:hAnsi="Roboto"/>
          <w:b/>
          <w:bCs/>
          <w:color w:val="002E3B" w:themeColor="accent1"/>
          <w:sz w:val="22"/>
        </w:rPr>
        <w:t>%</w:t>
      </w:r>
    </w:p>
    <w:p w14:paraId="5B2A6A16" w14:textId="13C2323F" w:rsidR="002D518A" w:rsidRPr="002D518A" w:rsidRDefault="002D518A" w:rsidP="002D518A">
      <w:pPr>
        <w:ind w:right="340"/>
        <w:rPr>
          <w:rFonts w:ascii="Arial" w:hAnsi="Arial" w:cs="Arial"/>
          <w:b/>
          <w:bCs/>
          <w:sz w:val="22"/>
        </w:rPr>
      </w:pPr>
      <w:r w:rsidRPr="002D518A">
        <w:rPr>
          <w:rFonts w:ascii="Arial" w:hAnsi="Arial" w:cs="Arial"/>
          <w:b/>
          <w:bCs/>
          <w:sz w:val="22"/>
        </w:rPr>
        <w:t>Multidisciplinary team leadership</w:t>
      </w:r>
    </w:p>
    <w:p w14:paraId="1DF1784A" w14:textId="2A40D6AA" w:rsidR="00AA7536" w:rsidRDefault="00AA7536" w:rsidP="089F539F">
      <w:pPr>
        <w:ind w:right="907"/>
        <w:rPr>
          <w:rFonts w:ascii="Arial" w:hAnsi="Arial" w:cs="Arial"/>
          <w:sz w:val="22"/>
        </w:rPr>
      </w:pPr>
      <w:r w:rsidRPr="089F539F">
        <w:rPr>
          <w:rFonts w:ascii="Arial" w:hAnsi="Arial" w:cs="Arial"/>
          <w:sz w:val="22"/>
        </w:rPr>
        <w:t>Lead, motivate and develop a high-performing team of specialists in user experience, user research, product management</w:t>
      </w:r>
      <w:r w:rsidR="6B2DA08C" w:rsidRPr="089F539F">
        <w:rPr>
          <w:rFonts w:ascii="Arial" w:hAnsi="Arial" w:cs="Arial"/>
          <w:sz w:val="22"/>
        </w:rPr>
        <w:t>, delivery</w:t>
      </w:r>
      <w:r w:rsidRPr="089F539F">
        <w:rPr>
          <w:rFonts w:ascii="Arial" w:hAnsi="Arial" w:cs="Arial"/>
          <w:sz w:val="22"/>
        </w:rPr>
        <w:t xml:space="preserve">, content </w:t>
      </w:r>
      <w:r w:rsidR="00810663" w:rsidRPr="089F539F">
        <w:rPr>
          <w:rFonts w:ascii="Arial" w:hAnsi="Arial" w:cs="Arial"/>
          <w:sz w:val="22"/>
        </w:rPr>
        <w:t xml:space="preserve">design </w:t>
      </w:r>
      <w:r w:rsidRPr="089F539F">
        <w:rPr>
          <w:rFonts w:ascii="Arial" w:hAnsi="Arial" w:cs="Arial"/>
          <w:sz w:val="22"/>
        </w:rPr>
        <w:t xml:space="preserve">and assurance, analytics and SEO. Work collaboratively with </w:t>
      </w:r>
      <w:r w:rsidR="00810663" w:rsidRPr="089F539F">
        <w:rPr>
          <w:rFonts w:ascii="Arial" w:hAnsi="Arial" w:cs="Arial"/>
          <w:sz w:val="22"/>
        </w:rPr>
        <w:t>technical colleagues within the information technology team</w:t>
      </w:r>
      <w:r w:rsidR="005B5004" w:rsidRPr="089F539F">
        <w:rPr>
          <w:rFonts w:ascii="Arial" w:hAnsi="Arial" w:cs="Arial"/>
          <w:sz w:val="22"/>
        </w:rPr>
        <w:t xml:space="preserve"> to implement a blended ‘digital hub’ approach to </w:t>
      </w:r>
      <w:r w:rsidR="005B3572" w:rsidRPr="089F539F">
        <w:rPr>
          <w:rFonts w:ascii="Arial" w:hAnsi="Arial" w:cs="Arial"/>
          <w:sz w:val="22"/>
        </w:rPr>
        <w:t xml:space="preserve">managing the web estate. Champion an agile, squad-based approach to </w:t>
      </w:r>
      <w:r w:rsidR="00E67603" w:rsidRPr="089F539F">
        <w:rPr>
          <w:rFonts w:ascii="Arial" w:hAnsi="Arial" w:cs="Arial"/>
          <w:sz w:val="22"/>
        </w:rPr>
        <w:t>delivery and f</w:t>
      </w:r>
      <w:r w:rsidRPr="089F539F">
        <w:rPr>
          <w:rFonts w:ascii="Arial" w:hAnsi="Arial" w:cs="Arial"/>
          <w:sz w:val="22"/>
        </w:rPr>
        <w:t>oster a culture of collaboration, innovation, accountability and continuous professional development.</w:t>
      </w:r>
    </w:p>
    <w:p w14:paraId="2DE693BB" w14:textId="137AFA92" w:rsidR="00774D48" w:rsidRDefault="00F85D0B" w:rsidP="00774D48">
      <w:pPr>
        <w:ind w:right="340"/>
        <w:rPr>
          <w:rFonts w:ascii="Arial" w:hAnsi="Arial" w:cs="Arial"/>
          <w:sz w:val="22"/>
        </w:rPr>
      </w:pPr>
      <w:r w:rsidRPr="00F85D0B">
        <w:rPr>
          <w:rFonts w:ascii="Arial" w:hAnsi="Arial" w:cs="Arial"/>
          <w:sz w:val="22"/>
        </w:rPr>
        <w:t>Support the Executive Director in the leadership of the Communications Directorate in partnership with other Associate Directors</w:t>
      </w:r>
      <w:r>
        <w:rPr>
          <w:rFonts w:ascii="Arial" w:hAnsi="Arial" w:cs="Arial"/>
          <w:sz w:val="22"/>
        </w:rPr>
        <w:t>, maintaining</w:t>
      </w:r>
      <w:r w:rsidR="00BD5892">
        <w:rPr>
          <w:rFonts w:ascii="Arial" w:hAnsi="Arial" w:cs="Arial"/>
          <w:sz w:val="22"/>
        </w:rPr>
        <w:t xml:space="preserve"> strong, consistent and visible leadership of the team.</w:t>
      </w:r>
    </w:p>
    <w:p w14:paraId="4BB9027D" w14:textId="77777777" w:rsidR="00774D48" w:rsidRPr="00722340" w:rsidRDefault="00774D48" w:rsidP="00774D48">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Pr="00722340">
        <w:rPr>
          <w:rFonts w:ascii="Roboto" w:hAnsi="Roboto"/>
          <w:b/>
          <w:bCs/>
          <w:color w:val="002E3B" w:themeColor="accent1"/>
          <w:sz w:val="22"/>
        </w:rPr>
        <w:t>%</w:t>
      </w:r>
    </w:p>
    <w:p w14:paraId="13A14C2E" w14:textId="77777777" w:rsidR="00774D48" w:rsidRPr="00697FB8" w:rsidRDefault="00774D48" w:rsidP="00774D48">
      <w:pPr>
        <w:ind w:right="340"/>
        <w:rPr>
          <w:rFonts w:ascii="Arial" w:hAnsi="Arial" w:cs="Arial"/>
          <w:b/>
          <w:bCs/>
          <w:sz w:val="22"/>
        </w:rPr>
      </w:pPr>
      <w:r w:rsidRPr="00697FB8">
        <w:rPr>
          <w:rFonts w:ascii="Arial" w:hAnsi="Arial" w:cs="Arial"/>
          <w:b/>
          <w:bCs/>
          <w:sz w:val="22"/>
        </w:rPr>
        <w:t>Change management</w:t>
      </w:r>
    </w:p>
    <w:p w14:paraId="79A5A302" w14:textId="6FEB7413" w:rsidR="00774D48" w:rsidRPr="001F26B3" w:rsidRDefault="00774D48" w:rsidP="00774D48">
      <w:pPr>
        <w:ind w:right="340"/>
        <w:rPr>
          <w:rFonts w:ascii="Arial" w:hAnsi="Arial" w:cs="Arial"/>
          <w:sz w:val="22"/>
        </w:rPr>
      </w:pPr>
      <w:r>
        <w:rPr>
          <w:rFonts w:ascii="Arial" w:hAnsi="Arial" w:cs="Arial"/>
          <w:sz w:val="22"/>
        </w:rPr>
        <w:t xml:space="preserve">Champion and deliver a programme of change management to develop an agile product-led approach to the web estate and cultivate a </w:t>
      </w:r>
      <w:r w:rsidRPr="001F26B3">
        <w:rPr>
          <w:rFonts w:ascii="Arial" w:hAnsi="Arial" w:cs="Arial"/>
          <w:sz w:val="22"/>
        </w:rPr>
        <w:t>high-performance culture of accountability, collaboration and shared success</w:t>
      </w:r>
      <w:r>
        <w:rPr>
          <w:rFonts w:ascii="Arial" w:hAnsi="Arial" w:cs="Arial"/>
          <w:sz w:val="22"/>
        </w:rPr>
        <w:t>.</w:t>
      </w:r>
    </w:p>
    <w:p w14:paraId="08C4EF8A" w14:textId="77777777" w:rsidR="00774D48" w:rsidRPr="00722340" w:rsidRDefault="00774D48" w:rsidP="00774D48">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Pr="00722340">
        <w:rPr>
          <w:rFonts w:ascii="Roboto" w:hAnsi="Roboto"/>
          <w:b/>
          <w:bCs/>
          <w:color w:val="002E3B" w:themeColor="accent1"/>
          <w:sz w:val="22"/>
        </w:rPr>
        <w:t>%</w:t>
      </w:r>
    </w:p>
    <w:p w14:paraId="062643D3" w14:textId="77777777" w:rsidR="00774D48" w:rsidRPr="004D3D81" w:rsidRDefault="00774D48" w:rsidP="00774D48">
      <w:pPr>
        <w:ind w:right="340"/>
        <w:rPr>
          <w:rFonts w:ascii="Arial" w:hAnsi="Arial" w:cs="Arial"/>
          <w:b/>
          <w:bCs/>
          <w:sz w:val="22"/>
        </w:rPr>
      </w:pPr>
      <w:r w:rsidRPr="004D3D81">
        <w:rPr>
          <w:rFonts w:ascii="Arial" w:hAnsi="Arial" w:cs="Arial"/>
          <w:b/>
          <w:bCs/>
          <w:sz w:val="22"/>
        </w:rPr>
        <w:t>Stakeholder Management</w:t>
      </w:r>
    </w:p>
    <w:p w14:paraId="4E6CAFD8" w14:textId="36D0F038" w:rsidR="00774D48" w:rsidRPr="00AA7536" w:rsidRDefault="00774D48" w:rsidP="00774D48">
      <w:pPr>
        <w:ind w:right="340"/>
        <w:rPr>
          <w:rFonts w:ascii="Arial" w:hAnsi="Arial" w:cs="Arial"/>
          <w:sz w:val="22"/>
        </w:rPr>
      </w:pPr>
      <w:r w:rsidRPr="004D3D81">
        <w:rPr>
          <w:rFonts w:ascii="Arial" w:hAnsi="Arial" w:cs="Arial"/>
          <w:sz w:val="22"/>
        </w:rPr>
        <w:t>Advise and influence at senior levels within the University and foster strong working relationships with faculty leadership, communications, marketing and recruitment and research and innovation colleagues. Identify and share best practice, building communities of practice to support content devolution and equip those with responsibility for web content with clear guidance and toolkits.</w:t>
      </w:r>
    </w:p>
    <w:p w14:paraId="72ECD5FC" w14:textId="5E2BA35E" w:rsidR="00886EF0" w:rsidRPr="00722340" w:rsidRDefault="00E342C9" w:rsidP="00244212">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886EF0" w:rsidRPr="00722340">
        <w:rPr>
          <w:rFonts w:ascii="Roboto" w:hAnsi="Roboto"/>
          <w:b/>
          <w:bCs/>
          <w:color w:val="002E3B" w:themeColor="accent1"/>
          <w:sz w:val="22"/>
        </w:rPr>
        <w:t>%</w:t>
      </w:r>
    </w:p>
    <w:p w14:paraId="6DC04061" w14:textId="68A97310" w:rsidR="00FB29EF" w:rsidRPr="0074005C" w:rsidRDefault="00FB29EF" w:rsidP="00FB29EF">
      <w:pPr>
        <w:ind w:right="907"/>
        <w:rPr>
          <w:rFonts w:ascii="Roboto" w:hAnsi="Roboto"/>
          <w:b/>
          <w:bCs/>
          <w:color w:val="000000" w:themeColor="text1"/>
          <w:sz w:val="22"/>
        </w:rPr>
      </w:pPr>
      <w:r w:rsidRPr="0074005C">
        <w:rPr>
          <w:rFonts w:ascii="Roboto" w:hAnsi="Roboto"/>
          <w:b/>
          <w:bCs/>
          <w:color w:val="000000" w:themeColor="text1"/>
          <w:sz w:val="22"/>
        </w:rPr>
        <w:t xml:space="preserve">User </w:t>
      </w:r>
      <w:r w:rsidR="0074005C" w:rsidRPr="0074005C">
        <w:rPr>
          <w:rFonts w:ascii="Roboto" w:hAnsi="Roboto"/>
          <w:b/>
          <w:bCs/>
          <w:color w:val="000000" w:themeColor="text1"/>
          <w:sz w:val="22"/>
        </w:rPr>
        <w:t>Centred Design, Accessibility and Inclusion</w:t>
      </w:r>
    </w:p>
    <w:p w14:paraId="243274CA" w14:textId="77777777" w:rsidR="0074005C" w:rsidRPr="00774D48" w:rsidRDefault="0074005C" w:rsidP="0074005C">
      <w:pPr>
        <w:ind w:right="907"/>
        <w:rPr>
          <w:rFonts w:ascii="Arial" w:hAnsi="Arial" w:cs="Arial"/>
          <w:sz w:val="22"/>
        </w:rPr>
      </w:pPr>
      <w:r w:rsidRPr="00774D48">
        <w:rPr>
          <w:rFonts w:ascii="Arial" w:hAnsi="Arial" w:cs="Arial"/>
          <w:sz w:val="22"/>
        </w:rPr>
        <w:t>Act as the University’s advocate for user-centred design, ensuring digital services are inclusive, accessible and designed to meet the diverse needs of all audiences. Promote compliance with accessibility standards and embed equality, diversity and inclusion principles across all digital products and services.</w:t>
      </w:r>
    </w:p>
    <w:p w14:paraId="7C9C46CE" w14:textId="089C5CCE" w:rsidR="00774D48" w:rsidRDefault="00642883" w:rsidP="00774D48">
      <w:pPr>
        <w:ind w:right="907"/>
        <w:rPr>
          <w:rFonts w:ascii="Arial" w:hAnsi="Arial" w:cs="Arial"/>
          <w:sz w:val="22"/>
        </w:rPr>
      </w:pPr>
      <w:r w:rsidRPr="00642883">
        <w:rPr>
          <w:rFonts w:ascii="Arial" w:hAnsi="Arial" w:cs="Arial"/>
          <w:sz w:val="22"/>
        </w:rPr>
        <w:t>Contribute as a subject matter expert to the development of institutional policies and strategies</w:t>
      </w:r>
      <w:r w:rsidR="00697FB8">
        <w:rPr>
          <w:rFonts w:ascii="Arial" w:hAnsi="Arial" w:cs="Arial"/>
          <w:sz w:val="22"/>
        </w:rPr>
        <w:t xml:space="preserve"> related to digital development and the web estate</w:t>
      </w:r>
      <w:r w:rsidRPr="00642883">
        <w:rPr>
          <w:rFonts w:ascii="Arial" w:hAnsi="Arial" w:cs="Arial"/>
          <w:sz w:val="22"/>
        </w:rPr>
        <w:t>,</w:t>
      </w:r>
      <w:r>
        <w:rPr>
          <w:rFonts w:ascii="Arial" w:hAnsi="Arial" w:cs="Arial"/>
          <w:sz w:val="22"/>
        </w:rPr>
        <w:t xml:space="preserve"> putting </w:t>
      </w:r>
      <w:r w:rsidR="00FD3E4D">
        <w:rPr>
          <w:rFonts w:ascii="Arial" w:hAnsi="Arial" w:cs="Arial"/>
          <w:sz w:val="22"/>
        </w:rPr>
        <w:t>accessibility and inclusion at the heart of decision-making</w:t>
      </w:r>
      <w:r w:rsidR="00697FB8">
        <w:rPr>
          <w:rFonts w:ascii="Arial" w:hAnsi="Arial" w:cs="Arial"/>
          <w:sz w:val="22"/>
        </w:rPr>
        <w:t>.</w:t>
      </w:r>
    </w:p>
    <w:p w14:paraId="4640CC24" w14:textId="77777777" w:rsidR="00774D48" w:rsidRDefault="00774D48" w:rsidP="00774D48">
      <w:pPr>
        <w:ind w:right="907"/>
        <w:rPr>
          <w:rFonts w:ascii="Arial" w:hAnsi="Arial" w:cs="Arial"/>
          <w:sz w:val="22"/>
        </w:rPr>
      </w:pPr>
    </w:p>
    <w:p w14:paraId="5BFEDE55" w14:textId="77777777" w:rsidR="00774D48" w:rsidRPr="00642883" w:rsidRDefault="00774D48" w:rsidP="00774D48">
      <w:pPr>
        <w:ind w:right="907"/>
        <w:rPr>
          <w:rFonts w:ascii="Arial" w:hAnsi="Arial" w:cs="Arial"/>
          <w:sz w:val="22"/>
        </w:rPr>
      </w:pPr>
    </w:p>
    <w:p w14:paraId="5D2C2952" w14:textId="4D6CF969" w:rsidR="00886EF0" w:rsidRPr="00DA0322" w:rsidRDefault="00E342C9" w:rsidP="00244212">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886EF0" w:rsidRPr="00DA0322">
        <w:rPr>
          <w:rFonts w:ascii="Roboto" w:hAnsi="Roboto"/>
          <w:b/>
          <w:bCs/>
          <w:color w:val="002E3B" w:themeColor="accent1"/>
          <w:sz w:val="22"/>
        </w:rPr>
        <w:t>%</w:t>
      </w:r>
    </w:p>
    <w:p w14:paraId="50961F9A" w14:textId="4AAA8548" w:rsidR="00FD7600" w:rsidRPr="002B2780" w:rsidRDefault="00FD7600" w:rsidP="00FD7600">
      <w:pPr>
        <w:ind w:right="340"/>
        <w:rPr>
          <w:rFonts w:ascii="Arial" w:hAnsi="Arial" w:cs="Arial"/>
          <w:b/>
          <w:bCs/>
          <w:sz w:val="22"/>
        </w:rPr>
      </w:pPr>
      <w:r w:rsidRPr="002B2780">
        <w:rPr>
          <w:rFonts w:ascii="Arial" w:hAnsi="Arial" w:cs="Arial"/>
          <w:b/>
          <w:bCs/>
          <w:sz w:val="22"/>
        </w:rPr>
        <w:t>Data and performance</w:t>
      </w:r>
    </w:p>
    <w:p w14:paraId="7DC0EDBD" w14:textId="5BA4421D" w:rsidR="00BB1088" w:rsidRPr="00774D48" w:rsidRDefault="00FD7600" w:rsidP="00774D48">
      <w:pPr>
        <w:ind w:right="340"/>
        <w:rPr>
          <w:rFonts w:ascii="Arial" w:hAnsi="Arial" w:cs="Arial"/>
          <w:sz w:val="22"/>
        </w:rPr>
      </w:pPr>
      <w:r w:rsidRPr="00FD7600">
        <w:rPr>
          <w:rFonts w:ascii="Arial" w:hAnsi="Arial" w:cs="Arial"/>
          <w:sz w:val="22"/>
        </w:rPr>
        <w:t xml:space="preserve">Establish a robust measurement and analytics framework to assess </w:t>
      </w:r>
      <w:r w:rsidR="0055157D">
        <w:rPr>
          <w:rFonts w:ascii="Arial" w:hAnsi="Arial" w:cs="Arial"/>
          <w:sz w:val="22"/>
        </w:rPr>
        <w:t xml:space="preserve">and optimise the </w:t>
      </w:r>
      <w:r w:rsidRPr="00FD7600">
        <w:rPr>
          <w:rFonts w:ascii="Arial" w:hAnsi="Arial" w:cs="Arial"/>
          <w:sz w:val="22"/>
        </w:rPr>
        <w:t>performance</w:t>
      </w:r>
      <w:r w:rsidR="0055157D">
        <w:rPr>
          <w:rFonts w:ascii="Arial" w:hAnsi="Arial" w:cs="Arial"/>
          <w:sz w:val="22"/>
        </w:rPr>
        <w:t xml:space="preserve"> of the web estate, working closely with the Head of Data and Analytics to </w:t>
      </w:r>
      <w:r w:rsidR="00A31926">
        <w:rPr>
          <w:rFonts w:ascii="Arial" w:hAnsi="Arial" w:cs="Arial"/>
          <w:sz w:val="22"/>
        </w:rPr>
        <w:t xml:space="preserve">ensure the website is user-centred </w:t>
      </w:r>
      <w:r w:rsidR="00A31926">
        <w:rPr>
          <w:rFonts w:ascii="Arial" w:hAnsi="Arial" w:cs="Arial"/>
          <w:sz w:val="22"/>
        </w:rPr>
        <w:lastRenderedPageBreak/>
        <w:t>and competitive</w:t>
      </w:r>
      <w:r w:rsidR="008262C3">
        <w:rPr>
          <w:rFonts w:ascii="Arial" w:hAnsi="Arial" w:cs="Arial"/>
          <w:sz w:val="22"/>
        </w:rPr>
        <w:t xml:space="preserve"> against the sector. Use </w:t>
      </w:r>
      <w:r w:rsidRPr="00FD7600">
        <w:rPr>
          <w:rFonts w:ascii="Arial" w:hAnsi="Arial" w:cs="Arial"/>
          <w:sz w:val="22"/>
        </w:rPr>
        <w:t>data, research and insight to drive continuous improvement, inform investment decisions and maximise the impact of the University’s digital channels.</w:t>
      </w:r>
    </w:p>
    <w:p w14:paraId="6D6D57DB" w14:textId="6C7E63F6" w:rsidR="00BB1088" w:rsidRPr="00722340" w:rsidRDefault="00E342C9" w:rsidP="00BB1088">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BB1088" w:rsidRPr="00722340">
        <w:rPr>
          <w:rFonts w:ascii="Roboto" w:hAnsi="Roboto"/>
          <w:b/>
          <w:bCs/>
          <w:color w:val="002E3B" w:themeColor="accent1"/>
          <w:sz w:val="22"/>
        </w:rPr>
        <w:t>%</w:t>
      </w:r>
    </w:p>
    <w:p w14:paraId="56299CAE" w14:textId="78D84C56" w:rsidR="00063B5C" w:rsidRPr="004D3D81" w:rsidRDefault="00063B5C" w:rsidP="00063B5C">
      <w:pPr>
        <w:ind w:right="340"/>
        <w:rPr>
          <w:rFonts w:ascii="Arial" w:hAnsi="Arial" w:cs="Arial"/>
          <w:b/>
          <w:bCs/>
          <w:sz w:val="22"/>
        </w:rPr>
      </w:pPr>
      <w:r w:rsidRPr="004D3D81">
        <w:rPr>
          <w:rFonts w:ascii="Arial" w:hAnsi="Arial" w:cs="Arial"/>
          <w:b/>
          <w:bCs/>
          <w:sz w:val="22"/>
        </w:rPr>
        <w:t>Innovation and development</w:t>
      </w:r>
    </w:p>
    <w:p w14:paraId="50D2F5A9" w14:textId="0827829E" w:rsidR="00BB1088" w:rsidRPr="00774D48" w:rsidRDefault="00063B5C" w:rsidP="00774D48">
      <w:pPr>
        <w:ind w:right="340"/>
        <w:rPr>
          <w:rFonts w:ascii="Arial" w:hAnsi="Arial" w:cs="Arial"/>
          <w:sz w:val="22"/>
        </w:rPr>
      </w:pPr>
      <w:r w:rsidRPr="00063B5C">
        <w:rPr>
          <w:rFonts w:ascii="Arial" w:hAnsi="Arial" w:cs="Arial"/>
          <w:sz w:val="22"/>
        </w:rPr>
        <w:t xml:space="preserve">Monitor emerging digital trends, technologies and user </w:t>
      </w:r>
      <w:r w:rsidR="00E01A56">
        <w:rPr>
          <w:rFonts w:ascii="Arial" w:hAnsi="Arial" w:cs="Arial"/>
          <w:sz w:val="22"/>
        </w:rPr>
        <w:t>needs</w:t>
      </w:r>
      <w:r w:rsidRPr="00063B5C">
        <w:rPr>
          <w:rFonts w:ascii="Arial" w:hAnsi="Arial" w:cs="Arial"/>
          <w:sz w:val="22"/>
        </w:rPr>
        <w:t>, recommending innovation where it delivers measurable value.</w:t>
      </w:r>
      <w:r>
        <w:rPr>
          <w:rFonts w:ascii="Arial" w:hAnsi="Arial" w:cs="Arial"/>
          <w:sz w:val="22"/>
        </w:rPr>
        <w:t xml:space="preserve"> Consider training and development needs of the team, ensuring </w:t>
      </w:r>
      <w:r w:rsidR="009413E8">
        <w:rPr>
          <w:rFonts w:ascii="Arial" w:hAnsi="Arial" w:cs="Arial"/>
          <w:sz w:val="22"/>
        </w:rPr>
        <w:t xml:space="preserve">clear </w:t>
      </w:r>
      <w:r w:rsidR="00E01A56">
        <w:rPr>
          <w:rFonts w:ascii="Arial" w:hAnsi="Arial" w:cs="Arial"/>
          <w:sz w:val="22"/>
        </w:rPr>
        <w:t xml:space="preserve">training plans and </w:t>
      </w:r>
      <w:r w:rsidR="009413E8">
        <w:rPr>
          <w:rFonts w:ascii="Arial" w:hAnsi="Arial" w:cs="Arial"/>
          <w:sz w:val="22"/>
        </w:rPr>
        <w:t>development objectives are in place for each team member.</w:t>
      </w:r>
    </w:p>
    <w:p w14:paraId="482738A6" w14:textId="3C52AE61" w:rsidR="00BB1088" w:rsidRPr="00722340" w:rsidRDefault="00E342C9" w:rsidP="00BB1088">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BB1088" w:rsidRPr="00722340">
        <w:rPr>
          <w:rFonts w:ascii="Roboto" w:hAnsi="Roboto"/>
          <w:b/>
          <w:bCs/>
          <w:color w:val="002E3B" w:themeColor="accent1"/>
          <w:sz w:val="22"/>
        </w:rPr>
        <w:t>%</w:t>
      </w:r>
    </w:p>
    <w:p w14:paraId="2694A657" w14:textId="0127BD89" w:rsidR="00F85D0B" w:rsidRPr="00BD5892" w:rsidRDefault="00697FB8" w:rsidP="00697FB8">
      <w:pPr>
        <w:ind w:right="340"/>
        <w:rPr>
          <w:rFonts w:ascii="Arial" w:hAnsi="Arial" w:cs="Arial"/>
          <w:b/>
          <w:bCs/>
          <w:sz w:val="22"/>
        </w:rPr>
      </w:pPr>
      <w:r w:rsidRPr="00BD5892">
        <w:rPr>
          <w:rFonts w:ascii="Arial" w:hAnsi="Arial" w:cs="Arial"/>
          <w:b/>
          <w:bCs/>
          <w:sz w:val="22"/>
        </w:rPr>
        <w:t>Finance</w:t>
      </w:r>
      <w:r w:rsidR="00F85D0B" w:rsidRPr="00BD5892">
        <w:rPr>
          <w:rFonts w:ascii="Arial" w:hAnsi="Arial" w:cs="Arial"/>
          <w:b/>
          <w:bCs/>
          <w:sz w:val="22"/>
        </w:rPr>
        <w:t xml:space="preserve"> and </w:t>
      </w:r>
      <w:r w:rsidR="00771259">
        <w:rPr>
          <w:rFonts w:ascii="Arial" w:hAnsi="Arial" w:cs="Arial"/>
          <w:b/>
          <w:bCs/>
          <w:sz w:val="22"/>
        </w:rPr>
        <w:t>compliance</w:t>
      </w:r>
    </w:p>
    <w:p w14:paraId="71E38B43" w14:textId="4143581E" w:rsidR="00771259" w:rsidRPr="00771259" w:rsidRDefault="00FB086F" w:rsidP="00771259">
      <w:pPr>
        <w:ind w:right="340"/>
        <w:rPr>
          <w:rFonts w:ascii="Arial" w:hAnsi="Arial" w:cs="Arial"/>
          <w:sz w:val="22"/>
        </w:rPr>
      </w:pPr>
      <w:r w:rsidRPr="00771259">
        <w:rPr>
          <w:rFonts w:ascii="Arial" w:hAnsi="Arial" w:cs="Arial"/>
          <w:sz w:val="22"/>
        </w:rPr>
        <w:t>Manage the digital budget, working closely with the Comm</w:t>
      </w:r>
      <w:r w:rsidR="00774D48">
        <w:rPr>
          <w:rFonts w:ascii="Arial" w:hAnsi="Arial" w:cs="Arial"/>
          <w:sz w:val="22"/>
        </w:rPr>
        <w:t>unication</w:t>
      </w:r>
      <w:r w:rsidRPr="00771259">
        <w:rPr>
          <w:rFonts w:ascii="Arial" w:hAnsi="Arial" w:cs="Arial"/>
          <w:sz w:val="22"/>
        </w:rPr>
        <w:t>s Op</w:t>
      </w:r>
      <w:r w:rsidR="00774D48">
        <w:rPr>
          <w:rFonts w:ascii="Arial" w:hAnsi="Arial" w:cs="Arial"/>
          <w:sz w:val="22"/>
        </w:rPr>
        <w:t>eration</w:t>
      </w:r>
      <w:r w:rsidRPr="00771259">
        <w:rPr>
          <w:rFonts w:ascii="Arial" w:hAnsi="Arial" w:cs="Arial"/>
          <w:sz w:val="22"/>
        </w:rPr>
        <w:t>s team to ensure accurate forecasting and processing</w:t>
      </w:r>
      <w:r w:rsidR="00771259">
        <w:rPr>
          <w:rFonts w:ascii="Arial" w:hAnsi="Arial" w:cs="Arial"/>
          <w:sz w:val="22"/>
        </w:rPr>
        <w:t xml:space="preserve">. </w:t>
      </w:r>
    </w:p>
    <w:p w14:paraId="3F8DF951" w14:textId="4306AB39" w:rsidR="00771259" w:rsidRDefault="00771259" w:rsidP="00771259">
      <w:pPr>
        <w:ind w:right="340"/>
        <w:rPr>
          <w:rFonts w:ascii="Arial" w:hAnsi="Arial" w:cs="Arial"/>
          <w:sz w:val="22"/>
        </w:rPr>
      </w:pPr>
      <w:r w:rsidRPr="00771259">
        <w:rPr>
          <w:rFonts w:ascii="Arial" w:hAnsi="Arial" w:cs="Arial"/>
          <w:sz w:val="22"/>
        </w:rPr>
        <w:t>Ensure compliance with relevant organisational policies and procedures, and statutory requirements.</w:t>
      </w:r>
    </w:p>
    <w:p w14:paraId="0C6BAE0D" w14:textId="6ECA8CDC" w:rsidR="00A4035D" w:rsidRPr="00771259" w:rsidRDefault="00AA3FB2" w:rsidP="00771259">
      <w:pPr>
        <w:ind w:right="340"/>
        <w:rPr>
          <w:rFonts w:ascii="Arial" w:hAnsi="Arial" w:cs="Arial"/>
          <w:sz w:val="22"/>
        </w:rPr>
      </w:pPr>
      <w:r>
        <w:rPr>
          <w:rFonts w:ascii="Arial" w:hAnsi="Arial" w:cs="Arial"/>
          <w:sz w:val="22"/>
        </w:rPr>
        <w:t>Champion the importance of training to the team, ensuring compliance with mandatory training</w:t>
      </w:r>
      <w:r w:rsidR="00244437">
        <w:rPr>
          <w:rFonts w:ascii="Arial" w:hAnsi="Arial" w:cs="Arial"/>
          <w:sz w:val="22"/>
        </w:rPr>
        <w:t xml:space="preserve"> and identifying opportunities for </w:t>
      </w:r>
      <w:r w:rsidR="00A4035D">
        <w:rPr>
          <w:rFonts w:ascii="Arial" w:hAnsi="Arial" w:cs="Arial"/>
          <w:sz w:val="22"/>
        </w:rPr>
        <w:t>team members to undertake additional training to support development.</w:t>
      </w:r>
    </w:p>
    <w:p w14:paraId="10F38EF6" w14:textId="77777777" w:rsidR="00BB1088" w:rsidRPr="00722340" w:rsidRDefault="00BB1088" w:rsidP="00BB1088">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722340">
        <w:rPr>
          <w:rFonts w:ascii="Roboto" w:hAnsi="Roboto"/>
          <w:b/>
          <w:bCs/>
          <w:color w:val="002E3B" w:themeColor="accent1"/>
          <w:sz w:val="22"/>
        </w:rPr>
        <w:t>5%</w:t>
      </w:r>
    </w:p>
    <w:p w14:paraId="1222A50C" w14:textId="74D33B32" w:rsidR="00774D48" w:rsidRDefault="00774D48" w:rsidP="00774D48">
      <w:pPr>
        <w:ind w:right="340"/>
        <w:rPr>
          <w:rFonts w:ascii="Roboto" w:hAnsi="Roboto"/>
          <w:b/>
          <w:bCs/>
          <w:sz w:val="22"/>
        </w:rPr>
      </w:pPr>
      <w:r w:rsidRPr="00BF7CC4">
        <w:rPr>
          <w:rFonts w:ascii="Arial" w:hAnsi="Arial" w:cs="Arial"/>
          <w:sz w:val="22"/>
        </w:rPr>
        <w:t>Any other duties as allocated by the line manager following consultation with the post holder.</w:t>
      </w:r>
    </w:p>
    <w:p w14:paraId="4365D791" w14:textId="09E78694" w:rsidR="00886EF0" w:rsidRPr="00722340" w:rsidRDefault="00576D32" w:rsidP="00244212">
      <w:pPr>
        <w:rPr>
          <w:rFonts w:ascii="Roboto" w:hAnsi="Roboto"/>
          <w:sz w:val="22"/>
        </w:rPr>
      </w:pPr>
      <w:r>
        <w:rPr>
          <w:rFonts w:ascii="Roboto" w:hAnsi="Roboto"/>
          <w:b/>
          <w:bCs/>
          <w:sz w:val="22"/>
        </w:rPr>
        <w:pict w14:anchorId="67CECA3B">
          <v:rect id="_x0000_i1028" style="width:0;height:1.5pt" o:hralign="center" o:hrstd="t" o:hr="t" fillcolor="#a0a0a0" stroked="f"/>
        </w:pict>
      </w:r>
    </w:p>
    <w:p w14:paraId="2DED0D66" w14:textId="77777777" w:rsidR="00A2516E" w:rsidRPr="00805438" w:rsidRDefault="00A2516E" w:rsidP="00244212">
      <w:pPr>
        <w:rPr>
          <w:rFonts w:ascii="Roboto" w:hAnsi="Roboto"/>
          <w:b/>
          <w:bCs/>
          <w:sz w:val="22"/>
        </w:rPr>
      </w:pPr>
      <w:r w:rsidRPr="00805438">
        <w:rPr>
          <w:rFonts w:ascii="Roboto" w:hAnsi="Roboto"/>
          <w:b/>
          <w:bCs/>
          <w:color w:val="002E3B" w:themeColor="accent1"/>
          <w:sz w:val="22"/>
        </w:rPr>
        <w:t>Internal and external relationships:</w:t>
      </w:r>
    </w:p>
    <w:p w14:paraId="7CA49256" w14:textId="77777777" w:rsidR="0088367A" w:rsidRPr="003852C8" w:rsidRDefault="0088367A" w:rsidP="00322730">
      <w:pPr>
        <w:rPr>
          <w:rFonts w:ascii="Arial" w:hAnsi="Arial" w:cs="Arial"/>
          <w:sz w:val="22"/>
        </w:rPr>
      </w:pPr>
      <w:r w:rsidRPr="003852C8">
        <w:rPr>
          <w:rFonts w:ascii="Arial" w:hAnsi="Arial" w:cs="Arial"/>
          <w:sz w:val="22"/>
        </w:rPr>
        <w:t>Communications leadership team</w:t>
      </w:r>
    </w:p>
    <w:p w14:paraId="1632406C" w14:textId="66E40837" w:rsidR="0088367A" w:rsidRPr="003852C8" w:rsidRDefault="0088367A" w:rsidP="00322730">
      <w:pPr>
        <w:rPr>
          <w:rFonts w:ascii="Arial" w:hAnsi="Arial" w:cs="Arial"/>
          <w:sz w:val="22"/>
        </w:rPr>
      </w:pPr>
      <w:r w:rsidRPr="003852C8">
        <w:rPr>
          <w:rFonts w:ascii="Arial" w:hAnsi="Arial" w:cs="Arial"/>
          <w:sz w:val="22"/>
        </w:rPr>
        <w:t>iSolutions (information technology) colleagues</w:t>
      </w:r>
    </w:p>
    <w:p w14:paraId="63319733" w14:textId="3B81C663" w:rsidR="00322730" w:rsidRPr="003852C8" w:rsidRDefault="00322730" w:rsidP="00322730">
      <w:pPr>
        <w:rPr>
          <w:rFonts w:ascii="Arial" w:hAnsi="Arial" w:cs="Arial"/>
          <w:sz w:val="22"/>
        </w:rPr>
      </w:pPr>
      <w:r w:rsidRPr="003852C8">
        <w:rPr>
          <w:rFonts w:ascii="Arial" w:hAnsi="Arial" w:cs="Arial"/>
          <w:sz w:val="22"/>
        </w:rPr>
        <w:t>Digital Product and Experience colleagues</w:t>
      </w:r>
    </w:p>
    <w:p w14:paraId="0AA26300" w14:textId="77777777" w:rsidR="00322730" w:rsidRPr="003852C8" w:rsidRDefault="00322730" w:rsidP="00322730">
      <w:pPr>
        <w:rPr>
          <w:rFonts w:ascii="Arial" w:hAnsi="Arial" w:cs="Arial"/>
          <w:sz w:val="22"/>
        </w:rPr>
      </w:pPr>
      <w:r w:rsidRPr="003852C8">
        <w:rPr>
          <w:rFonts w:ascii="Arial" w:hAnsi="Arial" w:cs="Arial"/>
          <w:sz w:val="22"/>
        </w:rPr>
        <w:t>Global Recruitment and Marketing</w:t>
      </w:r>
    </w:p>
    <w:p w14:paraId="59750389" w14:textId="77777777" w:rsidR="00322730" w:rsidRPr="003852C8" w:rsidRDefault="00322730" w:rsidP="00322730">
      <w:pPr>
        <w:rPr>
          <w:rFonts w:ascii="Arial" w:hAnsi="Arial" w:cs="Arial"/>
          <w:sz w:val="22"/>
        </w:rPr>
      </w:pPr>
      <w:r w:rsidRPr="003852C8">
        <w:rPr>
          <w:rFonts w:ascii="Arial" w:hAnsi="Arial" w:cs="Arial"/>
          <w:sz w:val="22"/>
        </w:rPr>
        <w:t>Research and Innovation Services</w:t>
      </w:r>
    </w:p>
    <w:p w14:paraId="3715E746" w14:textId="746A7335" w:rsidR="00886EF0" w:rsidRPr="003852C8" w:rsidRDefault="00244212" w:rsidP="00322730">
      <w:pPr>
        <w:rPr>
          <w:rFonts w:ascii="Arial" w:hAnsi="Arial" w:cs="Arial"/>
          <w:sz w:val="22"/>
        </w:rPr>
      </w:pPr>
      <w:r w:rsidRPr="003852C8">
        <w:rPr>
          <w:rFonts w:ascii="Arial" w:hAnsi="Arial" w:cs="Arial"/>
          <w:sz w:val="22"/>
        </w:rPr>
        <w:t>University senior management</w:t>
      </w:r>
    </w:p>
    <w:p w14:paraId="3F337CF3" w14:textId="5977F5D5" w:rsidR="00D03506" w:rsidRPr="006D162A" w:rsidRDefault="00D03506" w:rsidP="003852C8">
      <w:pPr>
        <w:rPr>
          <w:rFonts w:ascii="Arial" w:hAnsi="Arial" w:cs="Arial"/>
          <w:sz w:val="22"/>
        </w:rPr>
      </w:pPr>
      <w:r w:rsidRPr="003852C8">
        <w:rPr>
          <w:rFonts w:ascii="Arial" w:hAnsi="Arial" w:cs="Arial"/>
          <w:sz w:val="22"/>
        </w:rPr>
        <w:t>Relevant suppliers and external contacts</w:t>
      </w:r>
    </w:p>
    <w:p w14:paraId="054DE9B2" w14:textId="41D1BEEF" w:rsidR="00850136" w:rsidRPr="00722340" w:rsidRDefault="00576D32" w:rsidP="00244212">
      <w:pPr>
        <w:rPr>
          <w:rFonts w:ascii="Roboto" w:hAnsi="Roboto"/>
          <w:sz w:val="22"/>
        </w:rPr>
      </w:pPr>
      <w:r>
        <w:rPr>
          <w:rFonts w:ascii="Roboto" w:hAnsi="Roboto"/>
          <w:b/>
          <w:bCs/>
          <w:sz w:val="22"/>
        </w:rPr>
        <w:pict w14:anchorId="20763650">
          <v:rect id="_x0000_i1029" style="width:0;height:1.5pt" o:hralign="center" o:hrstd="t" o:hr="t" fillcolor="#a0a0a0" stroked="f"/>
        </w:pict>
      </w:r>
    </w:p>
    <w:p w14:paraId="04572508" w14:textId="6EB063A5" w:rsidR="00774D48" w:rsidRPr="00774D48" w:rsidRDefault="00774D48" w:rsidP="00774D48">
      <w:pPr>
        <w:rPr>
          <w:rFonts w:ascii="Roboto" w:hAnsi="Roboto"/>
          <w:sz w:val="22"/>
        </w:rPr>
      </w:pPr>
      <w:r w:rsidRPr="008A448A">
        <w:rPr>
          <w:rFonts w:ascii="Roboto" w:hAnsi="Roboto"/>
          <w:color w:val="002E3B" w:themeColor="accent1"/>
          <w:sz w:val="22"/>
        </w:rPr>
        <w:t>Special requirements:</w:t>
      </w:r>
    </w:p>
    <w:p w14:paraId="4E55F227" w14:textId="33006EB3" w:rsidR="00774D48" w:rsidRPr="00774D48" w:rsidRDefault="00774D48" w:rsidP="00774D48">
      <w:pPr>
        <w:rPr>
          <w:rFonts w:ascii="Arial" w:hAnsi="Arial" w:cs="Arial"/>
          <w:sz w:val="22"/>
        </w:rPr>
      </w:pPr>
      <w:r w:rsidRPr="00BF7CC4">
        <w:rPr>
          <w:rFonts w:ascii="Arial" w:hAnsi="Arial" w:cs="Arial"/>
          <w:sz w:val="22"/>
        </w:rPr>
        <w:t>Out of Hours - Provide occasional out of hours support, as needed.</w:t>
      </w:r>
      <w:r w:rsidRPr="00774D48">
        <w:rPr>
          <w:rFonts w:ascii="Arial" w:hAnsi="Arial" w:cs="Arial"/>
          <w:sz w:val="22"/>
        </w:rPr>
        <w:t> </w:t>
      </w:r>
    </w:p>
    <w:p w14:paraId="7C5ACE91" w14:textId="77777777" w:rsidR="00774D48" w:rsidRDefault="00774D48" w:rsidP="00774D48">
      <w:pPr>
        <w:ind w:left="567"/>
        <w:rPr>
          <w:rFonts w:ascii="Roboto" w:hAnsi="Roboto"/>
          <w:color w:val="E73238" w:themeColor="accent2"/>
          <w:sz w:val="22"/>
        </w:rPr>
      </w:pPr>
    </w:p>
    <w:p w14:paraId="7D2320FC" w14:textId="77777777" w:rsidR="00774D48" w:rsidRDefault="00774D48" w:rsidP="00774D48">
      <w:pPr>
        <w:ind w:left="567"/>
        <w:rPr>
          <w:rFonts w:ascii="Roboto" w:hAnsi="Roboto"/>
          <w:color w:val="E73238" w:themeColor="accent2"/>
          <w:sz w:val="22"/>
        </w:rPr>
      </w:pPr>
    </w:p>
    <w:p w14:paraId="114E1621" w14:textId="77777777" w:rsidR="00774D48" w:rsidRDefault="00774D48" w:rsidP="00774D48">
      <w:pPr>
        <w:ind w:left="567"/>
        <w:rPr>
          <w:rFonts w:ascii="Roboto" w:hAnsi="Roboto"/>
          <w:color w:val="E73238" w:themeColor="accent2"/>
          <w:sz w:val="22"/>
        </w:rPr>
      </w:pPr>
    </w:p>
    <w:p w14:paraId="0E3749E8" w14:textId="77777777" w:rsidR="00774D48" w:rsidRDefault="00774D48" w:rsidP="00774D48">
      <w:pPr>
        <w:ind w:left="567"/>
        <w:rPr>
          <w:rFonts w:ascii="Roboto" w:hAnsi="Roboto"/>
          <w:color w:val="E73238" w:themeColor="accent2"/>
          <w:sz w:val="22"/>
        </w:rPr>
      </w:pPr>
    </w:p>
    <w:p w14:paraId="3562001A" w14:textId="77777777" w:rsidR="00774D48" w:rsidRDefault="00774D48" w:rsidP="00774D48">
      <w:pPr>
        <w:ind w:left="567"/>
        <w:rPr>
          <w:rFonts w:ascii="Roboto" w:hAnsi="Roboto"/>
          <w:color w:val="E73238" w:themeColor="accent2"/>
          <w:sz w:val="22"/>
        </w:rPr>
      </w:pPr>
    </w:p>
    <w:p w14:paraId="2F6AF159" w14:textId="77777777" w:rsidR="00774D48" w:rsidRDefault="00774D48" w:rsidP="00774D48">
      <w:pPr>
        <w:ind w:left="567"/>
        <w:rPr>
          <w:rFonts w:ascii="Roboto" w:hAnsi="Roboto"/>
          <w:color w:val="E73238" w:themeColor="accent2"/>
          <w:sz w:val="22"/>
        </w:rPr>
      </w:pPr>
    </w:p>
    <w:p w14:paraId="20F6B8FD" w14:textId="77777777" w:rsidR="00774D48" w:rsidRDefault="00774D48" w:rsidP="00774D48">
      <w:pPr>
        <w:ind w:left="567"/>
        <w:rPr>
          <w:rFonts w:ascii="Roboto" w:hAnsi="Roboto"/>
          <w:color w:val="E73238" w:themeColor="accent2"/>
          <w:sz w:val="22"/>
        </w:rPr>
      </w:pPr>
    </w:p>
    <w:p w14:paraId="54462FFE" w14:textId="77777777" w:rsidR="00774D48" w:rsidRDefault="00774D48" w:rsidP="00774D48">
      <w:pPr>
        <w:ind w:left="567"/>
        <w:rPr>
          <w:rFonts w:ascii="Roboto" w:hAnsi="Roboto"/>
          <w:color w:val="E73238" w:themeColor="accent2"/>
          <w:sz w:val="22"/>
        </w:rPr>
      </w:pPr>
    </w:p>
    <w:p w14:paraId="77A4CEAD" w14:textId="77777777" w:rsidR="00774D48" w:rsidRDefault="00774D48" w:rsidP="00774D48">
      <w:pPr>
        <w:ind w:left="567"/>
        <w:rPr>
          <w:rFonts w:ascii="Roboto" w:hAnsi="Roboto"/>
          <w:color w:val="E73238" w:themeColor="accent2"/>
          <w:sz w:val="22"/>
        </w:rPr>
      </w:pPr>
    </w:p>
    <w:p w14:paraId="190AF81B" w14:textId="42633DCD" w:rsidR="00A2516E" w:rsidRPr="00C9549D" w:rsidRDefault="004D46AB" w:rsidP="00244212">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t>Person Specification</w:t>
      </w:r>
      <w:r>
        <w:rPr>
          <w:rFonts w:ascii="Roboto" w:hAnsi="Roboto"/>
          <w:b w:val="0"/>
          <w:bCs/>
          <w:color w:val="FFFFFF" w:themeColor="background1"/>
          <w:sz w:val="24"/>
          <w:szCs w:val="24"/>
        </w:rPr>
        <w:t xml:space="preserve"> – </w:t>
      </w:r>
      <w:r w:rsidR="00C9549D"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00C9549D" w:rsidRPr="00C9549D">
        <w:rPr>
          <w:rFonts w:ascii="Roboto" w:hAnsi="Roboto"/>
          <w:b w:val="0"/>
          <w:bCs/>
          <w:color w:val="FFFFFF" w:themeColor="background1"/>
          <w:sz w:val="24"/>
          <w:szCs w:val="24"/>
        </w:rPr>
        <w:t>and Competencies</w:t>
      </w:r>
    </w:p>
    <w:p w14:paraId="32DE3D98" w14:textId="1E38BA37" w:rsidR="00FC191A" w:rsidRDefault="00FC191A" w:rsidP="00244212">
      <w:pPr>
        <w:rPr>
          <w:rFonts w:ascii="Roboto" w:hAnsi="Roboto"/>
          <w:sz w:val="22"/>
        </w:rPr>
      </w:pPr>
      <w:r w:rsidRPr="00C9549D">
        <w:rPr>
          <w:rFonts w:ascii="Roboto" w:hAnsi="Roboto"/>
          <w:sz w:val="22"/>
        </w:rPr>
        <w:t xml:space="preserve">All essential and desirable criteria outlined in this Person Specification will be assessed through a combination of recruitment application and CV, </w:t>
      </w:r>
      <w:bookmarkStart w:id="0" w:name="_Hlk187230474"/>
      <w:r w:rsidRPr="00C9549D">
        <w:rPr>
          <w:rFonts w:ascii="Roboto" w:hAnsi="Roboto"/>
          <w:sz w:val="22"/>
        </w:rPr>
        <w:t xml:space="preserve">and </w:t>
      </w:r>
      <w:r w:rsidR="00FE3660" w:rsidRPr="00C9549D">
        <w:rPr>
          <w:rFonts w:ascii="Roboto" w:hAnsi="Roboto"/>
          <w:sz w:val="22"/>
        </w:rPr>
        <w:t>where applicable</w:t>
      </w:r>
      <w:r w:rsidR="004D46AB">
        <w:rPr>
          <w:rFonts w:ascii="Roboto" w:hAnsi="Roboto"/>
          <w:sz w:val="22"/>
        </w:rPr>
        <w:t xml:space="preserve"> numerical or written assessment</w:t>
      </w:r>
      <w:bookmarkEnd w:id="0"/>
      <w:r w:rsidR="00C836E2">
        <w:rPr>
          <w:rFonts w:ascii="Roboto" w:hAnsi="Roboto"/>
          <w:sz w:val="22"/>
        </w:rPr>
        <w:t>.</w:t>
      </w:r>
    </w:p>
    <w:p w14:paraId="4EE400D8" w14:textId="17AD2475" w:rsidR="0004217C" w:rsidRPr="00C9549D" w:rsidRDefault="0004217C" w:rsidP="00244212">
      <w:pPr>
        <w:rPr>
          <w:rFonts w:ascii="Roboto" w:hAnsi="Roboto"/>
          <w:b/>
          <w:bCs/>
          <w:color w:val="002E3B" w:themeColor="accent1"/>
          <w:sz w:val="22"/>
        </w:rPr>
      </w:pPr>
      <w:r w:rsidRPr="00C9549D">
        <w:rPr>
          <w:rFonts w:ascii="Roboto" w:hAnsi="Roboto"/>
          <w:b/>
          <w:bCs/>
          <w:color w:val="002E3B" w:themeColor="accent1"/>
          <w:sz w:val="22"/>
        </w:rPr>
        <w:t>Knowledge, Experience and Qualifications</w:t>
      </w:r>
    </w:p>
    <w:p w14:paraId="3C439604" w14:textId="6F355D0C" w:rsidR="0004217C" w:rsidRPr="00C9549D" w:rsidRDefault="0004217C" w:rsidP="00244212">
      <w:pPr>
        <w:rPr>
          <w:rFonts w:ascii="Roboto" w:hAnsi="Roboto"/>
          <w:color w:val="002E3B" w:themeColor="accent1"/>
          <w:sz w:val="22"/>
        </w:rPr>
      </w:pPr>
      <w:r w:rsidRPr="00C9549D">
        <w:rPr>
          <w:rFonts w:ascii="Roboto" w:hAnsi="Roboto"/>
          <w:color w:val="002E3B" w:themeColor="accent1"/>
          <w:sz w:val="22"/>
        </w:rPr>
        <w:t>Essential</w:t>
      </w:r>
    </w:p>
    <w:p w14:paraId="113702C3" w14:textId="77777777" w:rsidR="005B29A7" w:rsidRPr="005B29A7" w:rsidRDefault="005B29A7" w:rsidP="005B29A7">
      <w:pPr>
        <w:pStyle w:val="ListParagraph"/>
        <w:numPr>
          <w:ilvl w:val="0"/>
          <w:numId w:val="6"/>
        </w:numPr>
        <w:ind w:left="567" w:hanging="425"/>
        <w:contextualSpacing w:val="0"/>
        <w:rPr>
          <w:rFonts w:ascii="Arial" w:hAnsi="Arial" w:cs="Arial"/>
          <w:sz w:val="22"/>
        </w:rPr>
      </w:pPr>
      <w:r w:rsidRPr="005B29A7">
        <w:rPr>
          <w:rFonts w:ascii="Arial" w:hAnsi="Arial" w:cs="Arial"/>
          <w:sz w:val="22"/>
        </w:rPr>
        <w:lastRenderedPageBreak/>
        <w:t xml:space="preserve">Comprehensive theoretical knowledge and understanding of the required technical or specialist discipline, accompanied by extensive and varied practical and/or managerial experience. </w:t>
      </w:r>
    </w:p>
    <w:p w14:paraId="0671B9F3" w14:textId="77777777" w:rsidR="005B29A7" w:rsidRPr="005B29A7" w:rsidRDefault="005B29A7" w:rsidP="005B29A7">
      <w:pPr>
        <w:pStyle w:val="ListParagraph"/>
        <w:numPr>
          <w:ilvl w:val="0"/>
          <w:numId w:val="6"/>
        </w:numPr>
        <w:ind w:left="567" w:hanging="425"/>
        <w:contextualSpacing w:val="0"/>
        <w:rPr>
          <w:rFonts w:ascii="Arial" w:hAnsi="Arial" w:cs="Arial"/>
          <w:sz w:val="22"/>
        </w:rPr>
      </w:pPr>
      <w:r w:rsidRPr="005B29A7">
        <w:rPr>
          <w:rFonts w:ascii="Arial" w:hAnsi="Arial" w:cs="Arial"/>
          <w:sz w:val="22"/>
        </w:rPr>
        <w:t>The required level of knowledge and understanding will normally have been gained through some or all of the following:</w:t>
      </w:r>
    </w:p>
    <w:p w14:paraId="53F76137" w14:textId="77777777" w:rsidR="005B29A7" w:rsidRPr="005B29A7" w:rsidRDefault="005B29A7" w:rsidP="005B29A7">
      <w:pPr>
        <w:pStyle w:val="ListParagraph"/>
        <w:numPr>
          <w:ilvl w:val="1"/>
          <w:numId w:val="6"/>
        </w:numPr>
        <w:ind w:left="1134" w:hanging="425"/>
        <w:contextualSpacing w:val="0"/>
        <w:rPr>
          <w:rFonts w:ascii="Arial" w:hAnsi="Arial" w:cs="Arial"/>
          <w:sz w:val="22"/>
        </w:rPr>
      </w:pPr>
      <w:r w:rsidRPr="005B29A7">
        <w:rPr>
          <w:rFonts w:ascii="Arial" w:hAnsi="Arial" w:cs="Arial"/>
          <w:sz w:val="22"/>
        </w:rPr>
        <w:t>Considerable work experience, ideally accredited through registration with a relevant professional body.</w:t>
      </w:r>
    </w:p>
    <w:p w14:paraId="54594ED3" w14:textId="77777777" w:rsidR="005B29A7" w:rsidRPr="005B29A7" w:rsidRDefault="005B29A7" w:rsidP="005B29A7">
      <w:pPr>
        <w:pStyle w:val="ListParagraph"/>
        <w:numPr>
          <w:ilvl w:val="1"/>
          <w:numId w:val="6"/>
        </w:numPr>
        <w:ind w:left="1134" w:hanging="425"/>
        <w:contextualSpacing w:val="0"/>
        <w:rPr>
          <w:rFonts w:ascii="Arial" w:hAnsi="Arial" w:cs="Arial"/>
          <w:sz w:val="22"/>
        </w:rPr>
      </w:pPr>
      <w:r w:rsidRPr="005B29A7">
        <w:rPr>
          <w:rFonts w:ascii="Arial" w:hAnsi="Arial" w:cs="Arial"/>
          <w:sz w:val="22"/>
        </w:rPr>
        <w:t>Vocational training</w:t>
      </w:r>
    </w:p>
    <w:p w14:paraId="13622F4D" w14:textId="3861AE8B" w:rsidR="00C836E2" w:rsidRDefault="005B29A7" w:rsidP="005B29A7">
      <w:pPr>
        <w:pStyle w:val="ListParagraph"/>
        <w:numPr>
          <w:ilvl w:val="1"/>
          <w:numId w:val="6"/>
        </w:numPr>
        <w:ind w:left="1134" w:hanging="425"/>
        <w:contextualSpacing w:val="0"/>
        <w:rPr>
          <w:rFonts w:ascii="Arial" w:hAnsi="Arial" w:cs="Arial"/>
          <w:sz w:val="22"/>
        </w:rPr>
      </w:pPr>
      <w:r w:rsidRPr="005B29A7">
        <w:rPr>
          <w:rFonts w:ascii="Arial" w:hAnsi="Arial" w:cs="Arial"/>
          <w:sz w:val="22"/>
        </w:rPr>
        <w:t>Formal qualification(s) equivalent to Level 7 or 8 of the</w:t>
      </w:r>
      <w:r w:rsidR="00883B4C" w:rsidRPr="00244212">
        <w:rPr>
          <w:rFonts w:ascii="Arial" w:hAnsi="Arial" w:cs="Arial"/>
          <w:sz w:val="22"/>
        </w:rPr>
        <w:t xml:space="preserve"> </w:t>
      </w:r>
      <w:hyperlink r:id="rId12" w:history="1">
        <w:r w:rsidR="00883B4C" w:rsidRPr="00244212">
          <w:rPr>
            <w:rStyle w:val="Hyperlink"/>
            <w:rFonts w:ascii="Arial" w:hAnsi="Arial" w:cs="Arial"/>
            <w:sz w:val="22"/>
          </w:rPr>
          <w:t>Regulated Qualifications Framework</w:t>
        </w:r>
      </w:hyperlink>
      <w:r w:rsidR="00C836E2" w:rsidRPr="00244212">
        <w:rPr>
          <w:rFonts w:ascii="Arial" w:hAnsi="Arial" w:cs="Arial"/>
          <w:sz w:val="22"/>
        </w:rPr>
        <w:t xml:space="preserve"> </w:t>
      </w:r>
      <w:r w:rsidR="006D162A" w:rsidRPr="00244212">
        <w:rPr>
          <w:rFonts w:ascii="Arial" w:hAnsi="Arial" w:cs="Arial"/>
          <w:sz w:val="22"/>
        </w:rPr>
        <w:t>e</w:t>
      </w:r>
      <w:r w:rsidR="00C836E2" w:rsidRPr="00244212">
        <w:rPr>
          <w:rFonts w:ascii="Arial" w:hAnsi="Arial" w:cs="Arial"/>
          <w:sz w:val="22"/>
        </w:rPr>
        <w:t>.g.</w:t>
      </w:r>
      <w:r w:rsidR="006D162A" w:rsidRPr="00244212">
        <w:rPr>
          <w:rFonts w:ascii="Arial" w:hAnsi="Arial" w:cs="Arial"/>
          <w:sz w:val="22"/>
        </w:rPr>
        <w:t xml:space="preserve"> </w:t>
      </w:r>
      <w:r w:rsidR="00244212">
        <w:rPr>
          <w:rFonts w:ascii="Arial" w:hAnsi="Arial" w:cs="Arial"/>
          <w:sz w:val="22"/>
        </w:rPr>
        <w:t>master’s degree</w:t>
      </w:r>
      <w:r w:rsidR="00482867">
        <w:rPr>
          <w:rFonts w:ascii="Arial" w:hAnsi="Arial" w:cs="Arial"/>
          <w:sz w:val="22"/>
        </w:rPr>
        <w:t>, postgraduate certificate, diploma</w:t>
      </w:r>
      <w:r>
        <w:rPr>
          <w:rFonts w:ascii="Arial" w:hAnsi="Arial" w:cs="Arial"/>
          <w:sz w:val="22"/>
        </w:rPr>
        <w:t>, doctorate</w:t>
      </w:r>
      <w:r w:rsidR="00482867">
        <w:rPr>
          <w:rFonts w:ascii="Arial" w:hAnsi="Arial" w:cs="Arial"/>
          <w:sz w:val="22"/>
        </w:rPr>
        <w:t xml:space="preserve"> </w:t>
      </w:r>
      <w:r w:rsidR="006D162A" w:rsidRPr="00244212">
        <w:rPr>
          <w:rFonts w:ascii="Arial" w:hAnsi="Arial" w:cs="Arial"/>
          <w:sz w:val="22"/>
        </w:rPr>
        <w:t xml:space="preserve">or </w:t>
      </w:r>
      <w:r w:rsidR="00C836E2" w:rsidRPr="00244212">
        <w:rPr>
          <w:rFonts w:ascii="Arial" w:hAnsi="Arial" w:cs="Arial"/>
          <w:sz w:val="22"/>
        </w:rPr>
        <w:t xml:space="preserve">Level </w:t>
      </w:r>
      <w:r w:rsidR="00244212">
        <w:rPr>
          <w:rFonts w:ascii="Arial" w:hAnsi="Arial" w:cs="Arial"/>
          <w:sz w:val="22"/>
        </w:rPr>
        <w:t>7</w:t>
      </w:r>
      <w:r>
        <w:rPr>
          <w:rFonts w:ascii="Arial" w:hAnsi="Arial" w:cs="Arial"/>
          <w:sz w:val="22"/>
        </w:rPr>
        <w:t xml:space="preserve"> or 8</w:t>
      </w:r>
      <w:r w:rsidR="00C836E2" w:rsidRPr="00244212">
        <w:rPr>
          <w:rFonts w:ascii="Arial" w:hAnsi="Arial" w:cs="Arial"/>
          <w:sz w:val="22"/>
        </w:rPr>
        <w:t xml:space="preserve"> award, certificate, diploma</w:t>
      </w:r>
      <w:r w:rsidR="006D162A" w:rsidRPr="00244212">
        <w:rPr>
          <w:rFonts w:ascii="Arial" w:hAnsi="Arial" w:cs="Arial"/>
          <w:sz w:val="22"/>
        </w:rPr>
        <w:t>.</w:t>
      </w:r>
    </w:p>
    <w:p w14:paraId="398E7206" w14:textId="5E9A3491" w:rsidR="00EA2DA0" w:rsidRDefault="00062F70" w:rsidP="003C4564">
      <w:pPr>
        <w:pStyle w:val="ListParagraph"/>
        <w:numPr>
          <w:ilvl w:val="0"/>
          <w:numId w:val="6"/>
        </w:numPr>
        <w:contextualSpacing w:val="0"/>
        <w:rPr>
          <w:rFonts w:ascii="Arial" w:hAnsi="Arial" w:cs="Arial"/>
          <w:sz w:val="22"/>
        </w:rPr>
      </w:pPr>
      <w:r>
        <w:rPr>
          <w:rFonts w:ascii="Arial" w:hAnsi="Arial" w:cs="Arial"/>
          <w:sz w:val="22"/>
        </w:rPr>
        <w:t>Track record of successfully</w:t>
      </w:r>
      <w:r w:rsidR="00460BF6">
        <w:rPr>
          <w:rFonts w:ascii="Arial" w:hAnsi="Arial" w:cs="Arial"/>
          <w:sz w:val="22"/>
        </w:rPr>
        <w:t xml:space="preserve"> leading a multidisciplinary team</w:t>
      </w:r>
      <w:r w:rsidR="000575C2">
        <w:rPr>
          <w:rFonts w:ascii="Arial" w:hAnsi="Arial" w:cs="Arial"/>
          <w:sz w:val="22"/>
        </w:rPr>
        <w:t xml:space="preserve"> and collaborating across functions.</w:t>
      </w:r>
    </w:p>
    <w:p w14:paraId="2EDB39A0" w14:textId="6E42DE22" w:rsidR="00B85FA9" w:rsidRDefault="00B85FA9" w:rsidP="000575C2">
      <w:pPr>
        <w:pStyle w:val="ListParagraph"/>
        <w:numPr>
          <w:ilvl w:val="0"/>
          <w:numId w:val="6"/>
        </w:numPr>
        <w:contextualSpacing w:val="0"/>
        <w:rPr>
          <w:rFonts w:ascii="Arial" w:hAnsi="Arial" w:cs="Arial"/>
          <w:sz w:val="22"/>
        </w:rPr>
      </w:pPr>
      <w:r w:rsidRPr="00B85FA9">
        <w:rPr>
          <w:rFonts w:ascii="Arial" w:hAnsi="Arial" w:cs="Arial"/>
          <w:sz w:val="22"/>
        </w:rPr>
        <w:t>Practical ex</w:t>
      </w:r>
      <w:r w:rsidR="00062F70">
        <w:rPr>
          <w:rFonts w:ascii="Arial" w:hAnsi="Arial" w:cs="Arial"/>
          <w:sz w:val="22"/>
        </w:rPr>
        <w:t xml:space="preserve">perience </w:t>
      </w:r>
      <w:r w:rsidRPr="00B85FA9">
        <w:rPr>
          <w:rFonts w:ascii="Arial" w:hAnsi="Arial" w:cs="Arial"/>
          <w:sz w:val="22"/>
        </w:rPr>
        <w:t>running agile development frameworks, sprint cycles</w:t>
      </w:r>
      <w:r w:rsidR="00C621AE">
        <w:rPr>
          <w:rFonts w:ascii="Arial" w:hAnsi="Arial" w:cs="Arial"/>
          <w:sz w:val="22"/>
        </w:rPr>
        <w:t xml:space="preserve"> </w:t>
      </w:r>
      <w:r w:rsidRPr="00B85FA9">
        <w:rPr>
          <w:rFonts w:ascii="Arial" w:hAnsi="Arial" w:cs="Arial"/>
          <w:sz w:val="22"/>
        </w:rPr>
        <w:t>and digital transformation</w:t>
      </w:r>
    </w:p>
    <w:p w14:paraId="0CC25CFC" w14:textId="77777777" w:rsidR="006D162A" w:rsidRDefault="0004217C" w:rsidP="00244212">
      <w:pPr>
        <w:rPr>
          <w:rFonts w:ascii="Roboto" w:hAnsi="Roboto"/>
          <w:color w:val="002E3B" w:themeColor="accent1"/>
          <w:sz w:val="22"/>
        </w:rPr>
      </w:pPr>
      <w:r w:rsidRPr="00C9549D">
        <w:rPr>
          <w:rFonts w:ascii="Roboto" w:hAnsi="Roboto"/>
          <w:color w:val="002E3B" w:themeColor="accent1"/>
          <w:sz w:val="22"/>
        </w:rPr>
        <w:t>Desirable</w:t>
      </w:r>
    </w:p>
    <w:p w14:paraId="1F2EBEE4" w14:textId="723CA065" w:rsidR="006D162A" w:rsidRDefault="00B97790" w:rsidP="00244212">
      <w:pPr>
        <w:pStyle w:val="ListParagraph"/>
        <w:numPr>
          <w:ilvl w:val="0"/>
          <w:numId w:val="11"/>
        </w:numPr>
        <w:ind w:left="567" w:hanging="425"/>
        <w:contextualSpacing w:val="0"/>
        <w:rPr>
          <w:rFonts w:ascii="Arial" w:hAnsi="Arial" w:cs="Arial"/>
          <w:sz w:val="22"/>
        </w:rPr>
      </w:pPr>
      <w:r>
        <w:rPr>
          <w:rFonts w:ascii="Arial" w:hAnsi="Arial" w:cs="Arial"/>
          <w:sz w:val="22"/>
        </w:rPr>
        <w:t>Strong understanding</w:t>
      </w:r>
      <w:r w:rsidR="006D1CD2">
        <w:rPr>
          <w:rFonts w:ascii="Arial" w:hAnsi="Arial" w:cs="Arial"/>
          <w:sz w:val="22"/>
        </w:rPr>
        <w:t xml:space="preserve"> of </w:t>
      </w:r>
      <w:r w:rsidR="00EB03F7">
        <w:rPr>
          <w:rFonts w:ascii="Arial" w:hAnsi="Arial" w:cs="Arial"/>
          <w:sz w:val="22"/>
        </w:rPr>
        <w:t xml:space="preserve">strategic </w:t>
      </w:r>
      <w:r w:rsidR="006D1CD2">
        <w:rPr>
          <w:rFonts w:ascii="Arial" w:hAnsi="Arial" w:cs="Arial"/>
          <w:sz w:val="22"/>
        </w:rPr>
        <w:t>digital product ownership and</w:t>
      </w:r>
      <w:r>
        <w:rPr>
          <w:rFonts w:ascii="Arial" w:hAnsi="Arial" w:cs="Arial"/>
          <w:sz w:val="22"/>
        </w:rPr>
        <w:t xml:space="preserve"> underpinning </w:t>
      </w:r>
      <w:r w:rsidR="0036061B" w:rsidRPr="0036061B">
        <w:rPr>
          <w:rFonts w:ascii="Arial" w:hAnsi="Arial" w:cs="Arial"/>
          <w:sz w:val="22"/>
        </w:rPr>
        <w:t>technologies (HTML, CSS, APIs), CMS platforms</w:t>
      </w:r>
      <w:r>
        <w:rPr>
          <w:rFonts w:ascii="Arial" w:hAnsi="Arial" w:cs="Arial"/>
          <w:sz w:val="22"/>
        </w:rPr>
        <w:t xml:space="preserve"> </w:t>
      </w:r>
      <w:r w:rsidR="0036061B" w:rsidRPr="0036061B">
        <w:rPr>
          <w:rFonts w:ascii="Arial" w:hAnsi="Arial" w:cs="Arial"/>
          <w:sz w:val="22"/>
        </w:rPr>
        <w:t>and digital marketing tools</w:t>
      </w:r>
    </w:p>
    <w:p w14:paraId="6D40BECC" w14:textId="17B69B1F" w:rsidR="00840383" w:rsidRDefault="00865E8A" w:rsidP="00244212">
      <w:pPr>
        <w:pStyle w:val="ListParagraph"/>
        <w:numPr>
          <w:ilvl w:val="0"/>
          <w:numId w:val="11"/>
        </w:numPr>
        <w:ind w:left="567" w:hanging="425"/>
        <w:contextualSpacing w:val="0"/>
        <w:rPr>
          <w:rFonts w:ascii="Arial" w:hAnsi="Arial" w:cs="Arial"/>
          <w:sz w:val="22"/>
        </w:rPr>
      </w:pPr>
      <w:r>
        <w:rPr>
          <w:rFonts w:ascii="Arial" w:hAnsi="Arial" w:cs="Arial"/>
          <w:sz w:val="22"/>
        </w:rPr>
        <w:t>Commercial acumen and effective supplier performance management</w:t>
      </w:r>
    </w:p>
    <w:p w14:paraId="61F3A6FA" w14:textId="6E4F24B9" w:rsidR="00BE31B8" w:rsidRDefault="00BE31B8" w:rsidP="00244212">
      <w:pPr>
        <w:pStyle w:val="ListParagraph"/>
        <w:numPr>
          <w:ilvl w:val="0"/>
          <w:numId w:val="11"/>
        </w:numPr>
        <w:ind w:left="567" w:hanging="425"/>
        <w:contextualSpacing w:val="0"/>
        <w:rPr>
          <w:rFonts w:ascii="Arial" w:hAnsi="Arial" w:cs="Arial"/>
          <w:sz w:val="22"/>
        </w:rPr>
      </w:pPr>
      <w:r>
        <w:rPr>
          <w:rFonts w:ascii="Arial" w:hAnsi="Arial" w:cs="Arial"/>
          <w:sz w:val="22"/>
        </w:rPr>
        <w:t>Strong stakeholder engagement and relationship management skills</w:t>
      </w:r>
    </w:p>
    <w:p w14:paraId="67BFCBCD" w14:textId="563C4A1A" w:rsidR="0029519F" w:rsidRDefault="0029519F" w:rsidP="00244212">
      <w:pPr>
        <w:pStyle w:val="ListParagraph"/>
        <w:numPr>
          <w:ilvl w:val="0"/>
          <w:numId w:val="11"/>
        </w:numPr>
        <w:ind w:left="567" w:hanging="425"/>
        <w:contextualSpacing w:val="0"/>
        <w:rPr>
          <w:rFonts w:ascii="Arial" w:hAnsi="Arial" w:cs="Arial"/>
          <w:sz w:val="22"/>
        </w:rPr>
      </w:pPr>
      <w:r w:rsidRPr="0029519F">
        <w:rPr>
          <w:rFonts w:ascii="Arial" w:hAnsi="Arial" w:cs="Arial"/>
          <w:sz w:val="22"/>
        </w:rPr>
        <w:t>Strong working knowledge of web accessibility standards (e.g., WCAG) and data privacy regulations</w:t>
      </w:r>
    </w:p>
    <w:p w14:paraId="171FB2AC" w14:textId="538854FD" w:rsidR="0036061B" w:rsidRDefault="00E1257C" w:rsidP="00244212">
      <w:pPr>
        <w:pStyle w:val="ListParagraph"/>
        <w:numPr>
          <w:ilvl w:val="0"/>
          <w:numId w:val="11"/>
        </w:numPr>
        <w:ind w:left="567" w:hanging="425"/>
        <w:contextualSpacing w:val="0"/>
        <w:rPr>
          <w:rFonts w:ascii="Arial" w:hAnsi="Arial" w:cs="Arial"/>
          <w:sz w:val="22"/>
        </w:rPr>
      </w:pPr>
      <w:r>
        <w:rPr>
          <w:rFonts w:ascii="Arial" w:hAnsi="Arial" w:cs="Arial"/>
          <w:sz w:val="22"/>
        </w:rPr>
        <w:t xml:space="preserve">Experience of leading a </w:t>
      </w:r>
      <w:r w:rsidR="00B10677">
        <w:rPr>
          <w:rFonts w:ascii="Arial" w:hAnsi="Arial" w:cs="Arial"/>
          <w:sz w:val="22"/>
        </w:rPr>
        <w:t xml:space="preserve">high performing </w:t>
      </w:r>
      <w:r>
        <w:rPr>
          <w:rFonts w:ascii="Arial" w:hAnsi="Arial" w:cs="Arial"/>
          <w:sz w:val="22"/>
        </w:rPr>
        <w:t>team through change</w:t>
      </w:r>
    </w:p>
    <w:p w14:paraId="45711C02" w14:textId="52587A10" w:rsidR="00E1257C" w:rsidRDefault="00B10677" w:rsidP="00244212">
      <w:pPr>
        <w:pStyle w:val="ListParagraph"/>
        <w:numPr>
          <w:ilvl w:val="0"/>
          <w:numId w:val="11"/>
        </w:numPr>
        <w:ind w:left="567" w:hanging="425"/>
        <w:contextualSpacing w:val="0"/>
        <w:rPr>
          <w:rFonts w:ascii="Arial" w:hAnsi="Arial" w:cs="Arial"/>
          <w:sz w:val="22"/>
        </w:rPr>
      </w:pPr>
      <w:r>
        <w:rPr>
          <w:rFonts w:ascii="Arial" w:hAnsi="Arial" w:cs="Arial"/>
          <w:sz w:val="22"/>
        </w:rPr>
        <w:t>Proficiency in web analytic tools and ability to turn data into actionable insights</w:t>
      </w:r>
    </w:p>
    <w:p w14:paraId="31D00E23" w14:textId="658263D2" w:rsidR="00B10677" w:rsidRPr="006D162A" w:rsidRDefault="00B10677" w:rsidP="00BE31B8">
      <w:pPr>
        <w:pStyle w:val="ListParagraph"/>
        <w:ind w:left="567"/>
        <w:contextualSpacing w:val="0"/>
        <w:rPr>
          <w:rFonts w:ascii="Arial" w:hAnsi="Arial" w:cs="Arial"/>
          <w:sz w:val="22"/>
        </w:rPr>
      </w:pPr>
    </w:p>
    <w:p w14:paraId="1AEC6741" w14:textId="1C4BF252" w:rsidR="0004217C" w:rsidRPr="00C9549D" w:rsidRDefault="00576D32" w:rsidP="00244212">
      <w:pPr>
        <w:rPr>
          <w:rFonts w:ascii="Roboto" w:hAnsi="Roboto"/>
          <w:color w:val="002E3B" w:themeColor="accent1"/>
          <w:sz w:val="22"/>
        </w:rPr>
      </w:pPr>
      <w:r>
        <w:rPr>
          <w:rFonts w:ascii="Roboto" w:hAnsi="Roboto"/>
          <w:b/>
          <w:bCs/>
          <w:sz w:val="22"/>
        </w:rPr>
        <w:pict w14:anchorId="65AE1C8E">
          <v:rect id="_x0000_i1030" style="width:0;height:1.5pt" o:hralign="center" o:hrstd="t" o:hr="t" fillcolor="#a0a0a0" stroked="f"/>
        </w:pict>
      </w:r>
    </w:p>
    <w:p w14:paraId="2660D85F" w14:textId="3E7292E7" w:rsidR="0004217C" w:rsidRPr="00C9549D" w:rsidRDefault="0004217C" w:rsidP="00244212">
      <w:pPr>
        <w:rPr>
          <w:rFonts w:ascii="Roboto" w:hAnsi="Roboto"/>
          <w:b/>
          <w:bCs/>
          <w:color w:val="002E3B" w:themeColor="accent1"/>
          <w:sz w:val="22"/>
        </w:rPr>
      </w:pPr>
      <w:r w:rsidRPr="00C9549D">
        <w:rPr>
          <w:rFonts w:ascii="Roboto" w:hAnsi="Roboto"/>
          <w:b/>
          <w:bCs/>
          <w:color w:val="002E3B" w:themeColor="accent1"/>
          <w:sz w:val="22"/>
        </w:rPr>
        <w:t>Teamwork and Communication</w:t>
      </w:r>
    </w:p>
    <w:p w14:paraId="144C3015" w14:textId="38122CD3" w:rsidR="0004217C" w:rsidRPr="00C9549D" w:rsidRDefault="0004217C" w:rsidP="00482867">
      <w:pPr>
        <w:rPr>
          <w:rFonts w:ascii="Roboto" w:hAnsi="Roboto"/>
          <w:color w:val="002E3B" w:themeColor="accent1"/>
          <w:sz w:val="22"/>
        </w:rPr>
      </w:pPr>
      <w:r w:rsidRPr="00C9549D">
        <w:rPr>
          <w:rFonts w:ascii="Roboto" w:hAnsi="Roboto"/>
          <w:color w:val="002E3B" w:themeColor="accent1"/>
          <w:sz w:val="22"/>
        </w:rPr>
        <w:t>Essential</w:t>
      </w:r>
    </w:p>
    <w:p w14:paraId="3D50CD90" w14:textId="77777777" w:rsidR="005B29A7" w:rsidRPr="005B29A7" w:rsidRDefault="005B29A7" w:rsidP="005B29A7">
      <w:pPr>
        <w:pStyle w:val="ListParagraph"/>
        <w:numPr>
          <w:ilvl w:val="0"/>
          <w:numId w:val="3"/>
        </w:numPr>
        <w:ind w:left="567" w:hanging="425"/>
        <w:contextualSpacing w:val="0"/>
        <w:rPr>
          <w:rFonts w:ascii="Roboto" w:hAnsi="Roboto"/>
          <w:sz w:val="22"/>
        </w:rPr>
      </w:pPr>
      <w:r w:rsidRPr="005B29A7">
        <w:rPr>
          <w:rFonts w:ascii="Roboto" w:hAnsi="Roboto"/>
          <w:sz w:val="22"/>
        </w:rPr>
        <w:t>Proactively manages team dynamics, setting quality standards and creating an environment that engages and motivates others.</w:t>
      </w:r>
    </w:p>
    <w:p w14:paraId="5FEAF0AA" w14:textId="77777777" w:rsidR="005B29A7" w:rsidRPr="005B29A7" w:rsidRDefault="005B29A7" w:rsidP="005B29A7">
      <w:pPr>
        <w:pStyle w:val="ListParagraph"/>
        <w:numPr>
          <w:ilvl w:val="0"/>
          <w:numId w:val="3"/>
        </w:numPr>
        <w:ind w:left="567" w:hanging="425"/>
        <w:contextualSpacing w:val="0"/>
        <w:rPr>
          <w:rFonts w:ascii="Roboto" w:hAnsi="Roboto"/>
          <w:sz w:val="22"/>
        </w:rPr>
      </w:pPr>
      <w:r w:rsidRPr="005B29A7">
        <w:rPr>
          <w:rFonts w:ascii="Roboto" w:hAnsi="Roboto"/>
          <w:sz w:val="22"/>
        </w:rPr>
        <w:t>Fosters and maintains working relationships within and beyond the University.</w:t>
      </w:r>
    </w:p>
    <w:p w14:paraId="531FA46A" w14:textId="77777777" w:rsidR="005B29A7" w:rsidRPr="005B29A7" w:rsidRDefault="005B29A7" w:rsidP="005B29A7">
      <w:pPr>
        <w:pStyle w:val="ListParagraph"/>
        <w:numPr>
          <w:ilvl w:val="0"/>
          <w:numId w:val="3"/>
        </w:numPr>
        <w:ind w:left="567" w:hanging="425"/>
        <w:contextualSpacing w:val="0"/>
        <w:rPr>
          <w:rFonts w:ascii="Roboto" w:hAnsi="Roboto"/>
          <w:sz w:val="22"/>
        </w:rPr>
      </w:pPr>
      <w:r w:rsidRPr="005B29A7">
        <w:rPr>
          <w:rFonts w:ascii="Roboto" w:hAnsi="Roboto"/>
          <w:sz w:val="22"/>
        </w:rPr>
        <w:t>Proactively works with senior managers across the University to achieve work outcomes.</w:t>
      </w:r>
    </w:p>
    <w:p w14:paraId="7FF35D9B" w14:textId="77777777" w:rsidR="005B29A7" w:rsidRPr="005B29A7" w:rsidRDefault="005B29A7" w:rsidP="005B29A7">
      <w:pPr>
        <w:pStyle w:val="ListParagraph"/>
        <w:numPr>
          <w:ilvl w:val="0"/>
          <w:numId w:val="3"/>
        </w:numPr>
        <w:ind w:left="567" w:hanging="425"/>
        <w:contextualSpacing w:val="0"/>
        <w:rPr>
          <w:rFonts w:ascii="Roboto" w:hAnsi="Roboto"/>
          <w:sz w:val="22"/>
        </w:rPr>
      </w:pPr>
      <w:r w:rsidRPr="005B29A7">
        <w:rPr>
          <w:rFonts w:ascii="Roboto" w:hAnsi="Roboto"/>
          <w:sz w:val="22"/>
        </w:rPr>
        <w:t>Negotiates effectively on behalf of the department or University to achieve work outcomes.</w:t>
      </w:r>
    </w:p>
    <w:p w14:paraId="73169012" w14:textId="365B011D" w:rsidR="006D162A" w:rsidRDefault="005B29A7" w:rsidP="005B29A7">
      <w:pPr>
        <w:pStyle w:val="ListParagraph"/>
        <w:numPr>
          <w:ilvl w:val="0"/>
          <w:numId w:val="3"/>
        </w:numPr>
        <w:ind w:left="567" w:hanging="425"/>
        <w:contextualSpacing w:val="0"/>
        <w:rPr>
          <w:rFonts w:ascii="Roboto" w:hAnsi="Roboto"/>
          <w:sz w:val="22"/>
        </w:rPr>
      </w:pPr>
      <w:r w:rsidRPr="005B29A7">
        <w:rPr>
          <w:rFonts w:ascii="Roboto" w:hAnsi="Roboto"/>
          <w:sz w:val="22"/>
        </w:rPr>
        <w:t>Develops and leads key communication strategies</w:t>
      </w:r>
      <w:r w:rsidR="00883B4C">
        <w:rPr>
          <w:rFonts w:ascii="Roboto" w:hAnsi="Roboto"/>
          <w:sz w:val="22"/>
        </w:rPr>
        <w:t>.</w:t>
      </w:r>
    </w:p>
    <w:p w14:paraId="50F20158" w14:textId="58600C98" w:rsidR="005B29A7" w:rsidRPr="006D162A" w:rsidRDefault="00965753" w:rsidP="005B29A7">
      <w:pPr>
        <w:pStyle w:val="ListParagraph"/>
        <w:numPr>
          <w:ilvl w:val="0"/>
          <w:numId w:val="3"/>
        </w:numPr>
        <w:ind w:left="567" w:hanging="425"/>
        <w:contextualSpacing w:val="0"/>
        <w:rPr>
          <w:rFonts w:ascii="Roboto" w:hAnsi="Roboto"/>
          <w:sz w:val="22"/>
        </w:rPr>
      </w:pPr>
      <w:r w:rsidRPr="00965753">
        <w:rPr>
          <w:rFonts w:ascii="Roboto" w:hAnsi="Roboto"/>
          <w:sz w:val="22"/>
        </w:rPr>
        <w:t>Uses persuasion and positively influences others to develop and agree long-term priorities and strategic plans</w:t>
      </w:r>
      <w:r w:rsidR="005B29A7">
        <w:rPr>
          <w:rFonts w:ascii="Roboto" w:hAnsi="Roboto"/>
          <w:sz w:val="22"/>
        </w:rPr>
        <w:t>.</w:t>
      </w:r>
    </w:p>
    <w:p w14:paraId="53720CFE" w14:textId="2C9992A1" w:rsidR="0004217C" w:rsidRPr="00C9549D" w:rsidRDefault="00576D32" w:rsidP="00244212">
      <w:pPr>
        <w:rPr>
          <w:rFonts w:ascii="Roboto" w:hAnsi="Roboto"/>
          <w:color w:val="002E3B" w:themeColor="accent1"/>
          <w:sz w:val="22"/>
        </w:rPr>
      </w:pPr>
      <w:r>
        <w:rPr>
          <w:rFonts w:ascii="Roboto" w:hAnsi="Roboto"/>
          <w:b/>
          <w:bCs/>
          <w:sz w:val="22"/>
        </w:rPr>
        <w:pict w14:anchorId="2A662B58">
          <v:rect id="_x0000_i1031" style="width:0;height:1.5pt" o:hralign="center" o:hrstd="t" o:hr="t" fillcolor="#a0a0a0" stroked="f"/>
        </w:pict>
      </w:r>
    </w:p>
    <w:p w14:paraId="162C6B84" w14:textId="68F5C407" w:rsidR="0004217C" w:rsidRPr="00C9549D" w:rsidRDefault="0004217C" w:rsidP="00244212">
      <w:pPr>
        <w:rPr>
          <w:rFonts w:ascii="Roboto" w:hAnsi="Roboto"/>
          <w:b/>
          <w:bCs/>
          <w:color w:val="002E3B" w:themeColor="accent1"/>
          <w:sz w:val="22"/>
        </w:rPr>
      </w:pPr>
      <w:r w:rsidRPr="00C9549D">
        <w:rPr>
          <w:rFonts w:ascii="Roboto" w:hAnsi="Roboto"/>
          <w:b/>
          <w:bCs/>
          <w:color w:val="002E3B" w:themeColor="accent1"/>
          <w:sz w:val="22"/>
        </w:rPr>
        <w:t>Planning, Organisation and Resource Management</w:t>
      </w:r>
    </w:p>
    <w:p w14:paraId="199489A2" w14:textId="563175F7" w:rsidR="0004217C" w:rsidRPr="00C9549D" w:rsidRDefault="0004217C" w:rsidP="00244212">
      <w:pPr>
        <w:rPr>
          <w:rFonts w:ascii="Roboto" w:hAnsi="Roboto"/>
          <w:color w:val="002E3B" w:themeColor="accent1"/>
          <w:sz w:val="22"/>
        </w:rPr>
      </w:pPr>
      <w:r w:rsidRPr="00C9549D">
        <w:rPr>
          <w:rFonts w:ascii="Roboto" w:hAnsi="Roboto"/>
          <w:color w:val="002E3B" w:themeColor="accent1"/>
          <w:sz w:val="22"/>
        </w:rPr>
        <w:t>Essential</w:t>
      </w:r>
    </w:p>
    <w:p w14:paraId="6F348072" w14:textId="77777777" w:rsidR="005B29A7" w:rsidRPr="005B29A7" w:rsidRDefault="005B29A7" w:rsidP="005B29A7">
      <w:pPr>
        <w:pStyle w:val="ListParagraph"/>
        <w:numPr>
          <w:ilvl w:val="0"/>
          <w:numId w:val="4"/>
        </w:numPr>
        <w:ind w:left="567" w:hanging="425"/>
        <w:contextualSpacing w:val="0"/>
        <w:rPr>
          <w:rFonts w:ascii="Roboto" w:hAnsi="Roboto"/>
          <w:sz w:val="22"/>
        </w:rPr>
      </w:pPr>
      <w:r w:rsidRPr="005B29A7">
        <w:rPr>
          <w:rFonts w:ascii="Roboto" w:hAnsi="Roboto"/>
          <w:sz w:val="22"/>
        </w:rPr>
        <w:t>Manages and shapes the direction of a professional, specialist or technical area of activity.</w:t>
      </w:r>
    </w:p>
    <w:p w14:paraId="3686927A" w14:textId="4C307ADE" w:rsidR="0004217C" w:rsidRDefault="005B29A7" w:rsidP="005B29A7">
      <w:pPr>
        <w:pStyle w:val="ListParagraph"/>
        <w:numPr>
          <w:ilvl w:val="0"/>
          <w:numId w:val="4"/>
        </w:numPr>
        <w:ind w:left="567" w:hanging="425"/>
        <w:contextualSpacing w:val="0"/>
        <w:rPr>
          <w:rFonts w:ascii="Roboto" w:hAnsi="Roboto"/>
          <w:sz w:val="22"/>
        </w:rPr>
      </w:pPr>
      <w:r w:rsidRPr="005B29A7">
        <w:rPr>
          <w:rFonts w:ascii="Roboto" w:hAnsi="Roboto"/>
          <w:sz w:val="22"/>
        </w:rPr>
        <w:t>Plans and manages major new projects or work activities, where precedent may not exist, ensuring plans complement wider strategic plans</w:t>
      </w:r>
      <w:r w:rsidR="00883B4C" w:rsidRPr="00883B4C">
        <w:rPr>
          <w:rFonts w:ascii="Roboto" w:hAnsi="Roboto"/>
          <w:sz w:val="22"/>
        </w:rPr>
        <w:t>.</w:t>
      </w:r>
    </w:p>
    <w:p w14:paraId="099F3300" w14:textId="4EE18C45" w:rsidR="00D5481C" w:rsidRDefault="00B3221C" w:rsidP="005B29A7">
      <w:pPr>
        <w:pStyle w:val="ListParagraph"/>
        <w:numPr>
          <w:ilvl w:val="0"/>
          <w:numId w:val="4"/>
        </w:numPr>
        <w:ind w:left="567" w:hanging="425"/>
        <w:contextualSpacing w:val="0"/>
        <w:rPr>
          <w:rFonts w:ascii="Roboto" w:hAnsi="Roboto"/>
          <w:sz w:val="22"/>
        </w:rPr>
      </w:pPr>
      <w:r>
        <w:rPr>
          <w:rFonts w:ascii="Roboto" w:hAnsi="Roboto"/>
          <w:sz w:val="22"/>
        </w:rPr>
        <w:t xml:space="preserve">Ability to create </w:t>
      </w:r>
      <w:r w:rsidR="00F63439">
        <w:rPr>
          <w:rFonts w:ascii="Roboto" w:hAnsi="Roboto"/>
          <w:sz w:val="22"/>
        </w:rPr>
        <w:t xml:space="preserve">and deliver </w:t>
      </w:r>
      <w:r w:rsidR="00412E09">
        <w:rPr>
          <w:rFonts w:ascii="Roboto" w:hAnsi="Roboto"/>
          <w:sz w:val="22"/>
        </w:rPr>
        <w:t>a</w:t>
      </w:r>
      <w:r>
        <w:rPr>
          <w:rFonts w:ascii="Roboto" w:hAnsi="Roboto"/>
          <w:sz w:val="22"/>
        </w:rPr>
        <w:t xml:space="preserve"> </w:t>
      </w:r>
      <w:r w:rsidRPr="00B3221C">
        <w:rPr>
          <w:rFonts w:ascii="Roboto" w:hAnsi="Roboto"/>
          <w:sz w:val="22"/>
        </w:rPr>
        <w:t xml:space="preserve">long-term </w:t>
      </w:r>
      <w:r>
        <w:rPr>
          <w:rFonts w:ascii="Roboto" w:hAnsi="Roboto"/>
          <w:sz w:val="22"/>
        </w:rPr>
        <w:t xml:space="preserve">strategy and </w:t>
      </w:r>
      <w:r w:rsidR="00412E09">
        <w:rPr>
          <w:rFonts w:ascii="Roboto" w:hAnsi="Roboto"/>
          <w:sz w:val="22"/>
        </w:rPr>
        <w:t>roadmap.</w:t>
      </w:r>
    </w:p>
    <w:p w14:paraId="5859FA9C" w14:textId="36C92FE3" w:rsidR="006D162A" w:rsidRPr="006D162A" w:rsidRDefault="006D162A" w:rsidP="00F63439">
      <w:pPr>
        <w:rPr>
          <w:rFonts w:ascii="Roboto" w:hAnsi="Roboto"/>
          <w:color w:val="002E3B" w:themeColor="accent1"/>
          <w:sz w:val="22"/>
        </w:rPr>
      </w:pPr>
    </w:p>
    <w:p w14:paraId="4EB78921" w14:textId="6B0F1122" w:rsidR="0004217C" w:rsidRPr="00C9549D" w:rsidRDefault="00576D32" w:rsidP="00244212">
      <w:pPr>
        <w:rPr>
          <w:rFonts w:ascii="Roboto" w:hAnsi="Roboto"/>
          <w:color w:val="002E3B" w:themeColor="accent1"/>
          <w:sz w:val="22"/>
        </w:rPr>
      </w:pPr>
      <w:r>
        <w:rPr>
          <w:rFonts w:ascii="Roboto" w:hAnsi="Roboto"/>
          <w:b/>
          <w:bCs/>
          <w:sz w:val="22"/>
        </w:rPr>
        <w:pict w14:anchorId="019C7A5E">
          <v:rect id="_x0000_i1032" style="width:0;height:1.5pt" o:hralign="center" o:hrstd="t" o:hr="t" fillcolor="#a0a0a0" stroked="f"/>
        </w:pict>
      </w:r>
    </w:p>
    <w:p w14:paraId="5E177700" w14:textId="4E23D11B" w:rsidR="0004217C" w:rsidRPr="00C9549D" w:rsidRDefault="0004217C" w:rsidP="00244212">
      <w:pPr>
        <w:rPr>
          <w:rFonts w:ascii="Roboto" w:hAnsi="Roboto"/>
          <w:b/>
          <w:bCs/>
          <w:color w:val="002E3B" w:themeColor="accent1"/>
          <w:sz w:val="22"/>
        </w:rPr>
      </w:pPr>
      <w:r w:rsidRPr="00C9549D">
        <w:rPr>
          <w:rFonts w:ascii="Roboto" w:hAnsi="Roboto"/>
          <w:b/>
          <w:bCs/>
          <w:color w:val="002E3B" w:themeColor="accent1"/>
          <w:sz w:val="22"/>
        </w:rPr>
        <w:t>Problem Solving and Initiative</w:t>
      </w:r>
    </w:p>
    <w:p w14:paraId="2EB584D4" w14:textId="60380235" w:rsidR="0004217C" w:rsidRPr="00C9549D" w:rsidRDefault="0004217C" w:rsidP="00244212">
      <w:pPr>
        <w:rPr>
          <w:rFonts w:ascii="Roboto" w:hAnsi="Roboto"/>
          <w:color w:val="002E3B" w:themeColor="accent1"/>
          <w:sz w:val="22"/>
        </w:rPr>
      </w:pPr>
      <w:r w:rsidRPr="00C9549D">
        <w:rPr>
          <w:rFonts w:ascii="Roboto" w:hAnsi="Roboto"/>
          <w:color w:val="002E3B" w:themeColor="accent1"/>
          <w:sz w:val="22"/>
        </w:rPr>
        <w:lastRenderedPageBreak/>
        <w:t>Essential</w:t>
      </w:r>
    </w:p>
    <w:p w14:paraId="70D88B4E" w14:textId="77777777" w:rsidR="005B29A7" w:rsidRPr="005B29A7" w:rsidRDefault="005B29A7" w:rsidP="005B29A7">
      <w:pPr>
        <w:pStyle w:val="ListParagraph"/>
        <w:numPr>
          <w:ilvl w:val="0"/>
          <w:numId w:val="5"/>
        </w:numPr>
        <w:ind w:left="567" w:hanging="425"/>
        <w:contextualSpacing w:val="0"/>
        <w:rPr>
          <w:rFonts w:ascii="Roboto" w:hAnsi="Roboto"/>
          <w:sz w:val="22"/>
        </w:rPr>
      </w:pPr>
      <w:r w:rsidRPr="005B29A7">
        <w:rPr>
          <w:rFonts w:ascii="Roboto" w:hAnsi="Roboto"/>
          <w:sz w:val="22"/>
        </w:rPr>
        <w:t>Demonstrates authoritative awareness of the theories and practices of a professional, specialist or technical field, and an ability to apply this to achieve work outcomes and resolve deep-rooted or highly complex problems.</w:t>
      </w:r>
    </w:p>
    <w:p w14:paraId="00FD6EF2" w14:textId="3E652400" w:rsidR="0004217C" w:rsidRDefault="005B29A7" w:rsidP="005B29A7">
      <w:pPr>
        <w:pStyle w:val="ListParagraph"/>
        <w:numPr>
          <w:ilvl w:val="0"/>
          <w:numId w:val="5"/>
        </w:numPr>
        <w:ind w:left="567" w:hanging="425"/>
        <w:contextualSpacing w:val="0"/>
        <w:rPr>
          <w:rFonts w:ascii="Roboto" w:hAnsi="Roboto"/>
          <w:sz w:val="22"/>
        </w:rPr>
      </w:pPr>
      <w:r w:rsidRPr="005B29A7">
        <w:rPr>
          <w:rFonts w:ascii="Roboto" w:hAnsi="Roboto"/>
          <w:sz w:val="22"/>
        </w:rPr>
        <w:t>Develops significant new concepts and original ideas within professional or specialist field to address issues of strategic importance</w:t>
      </w:r>
      <w:r w:rsidR="00883B4C">
        <w:rPr>
          <w:rFonts w:ascii="Roboto" w:hAnsi="Roboto"/>
          <w:sz w:val="22"/>
        </w:rPr>
        <w:t>.</w:t>
      </w:r>
    </w:p>
    <w:p w14:paraId="39189345" w14:textId="11DC138A" w:rsidR="00DA0322" w:rsidRDefault="00576D32" w:rsidP="00244212">
      <w:pPr>
        <w:rPr>
          <w:rFonts w:ascii="Roboto" w:hAnsi="Roboto"/>
          <w:sz w:val="22"/>
        </w:rPr>
      </w:pPr>
      <w:r>
        <w:rPr>
          <w:rFonts w:ascii="Roboto" w:hAnsi="Roboto"/>
          <w:b/>
          <w:bCs/>
          <w:sz w:val="22"/>
        </w:rPr>
        <w:pict w14:anchorId="151CEDD0">
          <v:rect id="_x0000_i1033" style="width:0;height:1.5pt" o:hralign="center" o:hrstd="t" o:hr="t" fillcolor="#a0a0a0" stroked="f"/>
        </w:pict>
      </w:r>
    </w:p>
    <w:p w14:paraId="1F75EEDF" w14:textId="4329E3E5" w:rsidR="00850136" w:rsidRPr="00C9549D" w:rsidRDefault="00850136" w:rsidP="00244212">
      <w:pPr>
        <w:rPr>
          <w:rFonts w:ascii="Roboto" w:hAnsi="Roboto"/>
          <w:sz w:val="22"/>
        </w:rPr>
      </w:pPr>
      <w:r w:rsidRPr="00C9549D">
        <w:rPr>
          <w:rFonts w:ascii="Roboto" w:hAnsi="Roboto"/>
          <w:sz w:val="22"/>
        </w:rPr>
        <w:br w:type="page"/>
      </w:r>
    </w:p>
    <w:p w14:paraId="0A59B529" w14:textId="3E874546" w:rsidR="00850136" w:rsidRPr="00C9549D" w:rsidRDefault="00850136" w:rsidP="00244212">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 xml:space="preserve">Job Hazard </w:t>
      </w:r>
      <w:r w:rsidR="00D86E92" w:rsidRPr="00C9549D">
        <w:rPr>
          <w:rFonts w:ascii="Roboto" w:hAnsi="Roboto"/>
          <w:b w:val="0"/>
          <w:bCs/>
          <w:color w:val="FFFFFF" w:themeColor="background1"/>
          <w:sz w:val="24"/>
          <w:szCs w:val="24"/>
        </w:rPr>
        <w:t>Assessment</w:t>
      </w:r>
    </w:p>
    <w:p w14:paraId="31A99203" w14:textId="77777777" w:rsidR="006207B8" w:rsidRPr="00722340" w:rsidRDefault="006207B8" w:rsidP="006207B8">
      <w:pPr>
        <w:rPr>
          <w:rFonts w:ascii="Roboto" w:hAnsi="Roboto"/>
          <w:sz w:val="22"/>
        </w:rPr>
      </w:pPr>
      <w:r w:rsidRPr="00722340">
        <w:rPr>
          <w:rFonts w:ascii="Roboto" w:hAnsi="Roboto"/>
          <w:sz w:val="22"/>
        </w:rPr>
        <w:t>A full health clearance is required for this role where any hazards marked “</w:t>
      </w:r>
      <w:r w:rsidRPr="001B067E">
        <w:rPr>
          <w:rFonts w:ascii="Roboto" w:hAnsi="Roboto"/>
          <w:b/>
          <w:bCs/>
          <w:color w:val="1CCCFF" w:themeColor="accent1" w:themeTint="80"/>
          <w:sz w:val="22"/>
        </w:rPr>
        <w:t>^</w:t>
      </w:r>
      <w:r w:rsidRPr="00722340">
        <w:rPr>
          <w:rFonts w:ascii="Roboto" w:hAnsi="Roboto"/>
          <w:sz w:val="22"/>
        </w:rPr>
        <w:t xml:space="preserve">”, using the agreed Occupational Health </w:t>
      </w:r>
      <w:r>
        <w:rPr>
          <w:rFonts w:ascii="Roboto" w:hAnsi="Roboto"/>
          <w:sz w:val="22"/>
        </w:rPr>
        <w:t xml:space="preserve">referral </w:t>
      </w:r>
      <w:r w:rsidRPr="00722340">
        <w:rPr>
          <w:rFonts w:ascii="Roboto" w:hAnsi="Roboto"/>
          <w:sz w:val="22"/>
        </w:rPr>
        <w:t xml:space="preserve">template </w:t>
      </w:r>
      <w:hyperlink r:id="rId13" w:history="1">
        <w:r w:rsidRPr="002666B4">
          <w:rPr>
            <w:rStyle w:val="Hyperlink"/>
            <w:rFonts w:ascii="Roboto" w:hAnsi="Roboto"/>
            <w:sz w:val="22"/>
          </w:rPr>
          <w:t>available from here</w:t>
        </w:r>
      </w:hyperlink>
      <w:r w:rsidRPr="00722340">
        <w:rPr>
          <w:rFonts w:ascii="Roboto" w:hAnsi="Roboto"/>
          <w:sz w:val="22"/>
        </w:rPr>
        <w:t>. Where a full health clearance is required, this will apply to all role holders, including existing members of staff.</w:t>
      </w:r>
    </w:p>
    <w:p w14:paraId="51535D86" w14:textId="77777777" w:rsidR="006207B8" w:rsidRPr="00722340" w:rsidRDefault="006207B8" w:rsidP="006207B8">
      <w:pPr>
        <w:pStyle w:val="Heading2"/>
        <w:spacing w:line="240" w:lineRule="auto"/>
        <w:rPr>
          <w:rFonts w:ascii="Roboto" w:hAnsi="Roboto"/>
          <w:sz w:val="22"/>
          <w:szCs w:val="22"/>
        </w:rPr>
      </w:pPr>
      <w:r w:rsidRPr="00722340">
        <w:rPr>
          <w:rFonts w:ascii="Roboto" w:hAnsi="Roboto"/>
          <w:sz w:val="22"/>
          <w:szCs w:val="22"/>
        </w:rPr>
        <w:t>Physical Environment</w:t>
      </w:r>
    </w:p>
    <w:p w14:paraId="0637AEC2" w14:textId="0B6437ED" w:rsidR="006207B8" w:rsidRPr="00722340" w:rsidRDefault="006207B8" w:rsidP="006207B8">
      <w:pPr>
        <w:rPr>
          <w:rFonts w:ascii="Roboto" w:hAnsi="Roboto"/>
          <w:sz w:val="22"/>
        </w:rPr>
      </w:pPr>
      <w:r w:rsidRPr="00722340">
        <w:rPr>
          <w:rFonts w:ascii="Roboto" w:hAnsi="Roboto"/>
          <w:sz w:val="22"/>
        </w:rPr>
        <w:t>Working outside</w:t>
      </w:r>
      <w:bookmarkStart w:id="1" w:name="_Hlk181968470"/>
      <w:r w:rsidRPr="00722340">
        <w:rPr>
          <w:rFonts w:ascii="Roboto" w:hAnsi="Roboto"/>
          <w:sz w:val="22"/>
        </w:rPr>
        <w:t xml:space="preserve"> </w:t>
      </w:r>
      <w:r w:rsidRPr="001B067E">
        <w:rPr>
          <w:rFonts w:ascii="Roboto" w:hAnsi="Roboto"/>
          <w:b/>
          <w:bCs/>
          <w:color w:val="1CCCFF" w:themeColor="accent1" w:themeTint="80"/>
          <w:sz w:val="22"/>
        </w:rPr>
        <w:t>^</w:t>
      </w:r>
      <w:bookmarkEnd w:id="1"/>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38702282"/>
          <w:placeholder>
            <w:docPart w:val="1C298934735E4DFD9A039B3A8C14CE6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74D48">
            <w:rPr>
              <w:rFonts w:ascii="Roboto" w:hAnsi="Roboto"/>
              <w:sz w:val="22"/>
            </w:rPr>
            <w:t>Not applicable</w:t>
          </w:r>
        </w:sdtContent>
      </w:sdt>
    </w:p>
    <w:p w14:paraId="2137EA1F" w14:textId="19F8B024" w:rsidR="006207B8" w:rsidRPr="00722340" w:rsidRDefault="006207B8" w:rsidP="006207B8">
      <w:pPr>
        <w:shd w:val="clear" w:color="auto" w:fill="C5D2DA" w:themeFill="background2" w:themeFillShade="E6"/>
        <w:rPr>
          <w:rFonts w:ascii="Roboto" w:hAnsi="Roboto"/>
          <w:sz w:val="22"/>
        </w:rPr>
      </w:pPr>
      <w:r w:rsidRPr="00722340">
        <w:rPr>
          <w:rFonts w:ascii="Roboto" w:hAnsi="Roboto"/>
          <w:sz w:val="22"/>
        </w:rPr>
        <w:t xml:space="preserve">Exposure to noise levels &gt;80dbA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811822672"/>
          <w:placeholder>
            <w:docPart w:val="364BD66800154A8A9CE8A267E3834B0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74D48">
            <w:rPr>
              <w:rFonts w:ascii="Roboto" w:hAnsi="Roboto"/>
              <w:sz w:val="22"/>
            </w:rPr>
            <w:t>Not applicable</w:t>
          </w:r>
        </w:sdtContent>
      </w:sdt>
    </w:p>
    <w:p w14:paraId="791D7017" w14:textId="6D886BFD" w:rsidR="006207B8" w:rsidRPr="00722340" w:rsidRDefault="006207B8" w:rsidP="006207B8">
      <w:pPr>
        <w:rPr>
          <w:rFonts w:ascii="Roboto" w:hAnsi="Roboto"/>
          <w:sz w:val="22"/>
        </w:rPr>
      </w:pPr>
      <w:r w:rsidRPr="00722340">
        <w:rPr>
          <w:rFonts w:ascii="Roboto" w:hAnsi="Roboto"/>
          <w:sz w:val="22"/>
        </w:rPr>
        <w:t xml:space="preserve">Working with dust or fumes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11955958"/>
          <w:placeholder>
            <w:docPart w:val="D6DA0890EDDD4E20A4402A586A93433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74D48">
            <w:rPr>
              <w:rFonts w:ascii="Roboto" w:hAnsi="Roboto"/>
              <w:sz w:val="22"/>
            </w:rPr>
            <w:t>Not applicable</w:t>
          </w:r>
        </w:sdtContent>
      </w:sdt>
    </w:p>
    <w:p w14:paraId="79621179" w14:textId="16DD357E" w:rsidR="006207B8" w:rsidRPr="00722340" w:rsidRDefault="006207B8" w:rsidP="006207B8">
      <w:pPr>
        <w:shd w:val="clear" w:color="auto" w:fill="C5D2DA" w:themeFill="background2" w:themeFillShade="E6"/>
        <w:rPr>
          <w:rFonts w:ascii="Roboto" w:hAnsi="Roboto"/>
          <w:sz w:val="22"/>
        </w:rPr>
      </w:pPr>
      <w:r w:rsidRPr="00722340">
        <w:rPr>
          <w:rFonts w:ascii="Roboto" w:hAnsi="Roboto"/>
          <w:sz w:val="22"/>
        </w:rPr>
        <w:t xml:space="preserve">Working with skin irritants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37883594"/>
          <w:placeholder>
            <w:docPart w:val="2D2482FCBE1D43D7B93F25BCB08CBA9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74D48">
            <w:rPr>
              <w:rFonts w:ascii="Roboto" w:hAnsi="Roboto"/>
              <w:sz w:val="22"/>
            </w:rPr>
            <w:t>Not applicable</w:t>
          </w:r>
        </w:sdtContent>
      </w:sdt>
    </w:p>
    <w:p w14:paraId="4245372F" w14:textId="765D3152" w:rsidR="006207B8" w:rsidRPr="00722340" w:rsidRDefault="006207B8" w:rsidP="006207B8">
      <w:pPr>
        <w:rPr>
          <w:rFonts w:ascii="Roboto" w:hAnsi="Roboto"/>
          <w:sz w:val="22"/>
        </w:rPr>
      </w:pPr>
      <w:r w:rsidRPr="00722340">
        <w:rPr>
          <w:rFonts w:ascii="Roboto" w:hAnsi="Roboto"/>
          <w:sz w:val="22"/>
        </w:rPr>
        <w:t>Working with chemicals (industrial or cleaning)</w:t>
      </w:r>
      <w:r w:rsidRPr="00722340">
        <w:rPr>
          <w:rFonts w:ascii="Roboto" w:hAnsi="Roboto"/>
          <w:b/>
          <w:bCs/>
          <w:sz w:val="22"/>
        </w:rPr>
        <w:t xml:space="preserve"> </w:t>
      </w:r>
      <w:r w:rsidRPr="002666B4">
        <w:rPr>
          <w:rFonts w:ascii="Roboto" w:hAnsi="Roboto"/>
          <w:b/>
          <w:bCs/>
          <w:color w:val="1CCCFF" w:themeColor="accent1" w:themeTint="80"/>
          <w:sz w:val="22"/>
        </w:rPr>
        <w:t>^</w:t>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175223546"/>
          <w:placeholder>
            <w:docPart w:val="E7E57E79C2AF42E19366D90696A93A9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74D48">
            <w:rPr>
              <w:rFonts w:ascii="Roboto" w:hAnsi="Roboto"/>
              <w:sz w:val="22"/>
            </w:rPr>
            <w:t>Not applicable</w:t>
          </w:r>
        </w:sdtContent>
      </w:sdt>
    </w:p>
    <w:p w14:paraId="7462D306" w14:textId="7FD8BCB5" w:rsidR="006207B8" w:rsidRPr="00722340" w:rsidRDefault="006207B8" w:rsidP="006207B8">
      <w:pPr>
        <w:shd w:val="clear" w:color="auto" w:fill="C5D2DA" w:themeFill="background2" w:themeFillShade="E6"/>
        <w:rPr>
          <w:rFonts w:ascii="Roboto" w:hAnsi="Roboto"/>
          <w:sz w:val="22"/>
        </w:rPr>
      </w:pPr>
      <w:r w:rsidRPr="00722340">
        <w:rPr>
          <w:rFonts w:ascii="Roboto" w:hAnsi="Roboto"/>
          <w:sz w:val="22"/>
        </w:rPr>
        <w:t>Working in a confined space</w:t>
      </w:r>
      <w:r w:rsidRPr="00722340">
        <w:rPr>
          <w:rFonts w:ascii="Roboto" w:hAnsi="Roboto"/>
          <w:b/>
          <w:bCs/>
          <w:sz w:val="22"/>
        </w:rPr>
        <w:t xml:space="preserve">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79860206"/>
          <w:placeholder>
            <w:docPart w:val="63C886B0EEAF45C7BA8DE26DA781A39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74D48">
            <w:rPr>
              <w:rFonts w:ascii="Roboto" w:hAnsi="Roboto"/>
              <w:sz w:val="22"/>
            </w:rPr>
            <w:t>Not applicable</w:t>
          </w:r>
        </w:sdtContent>
      </w:sdt>
    </w:p>
    <w:p w14:paraId="0E467BED" w14:textId="1716D394" w:rsidR="006207B8" w:rsidRPr="00722340" w:rsidRDefault="006207B8" w:rsidP="006207B8">
      <w:pPr>
        <w:rPr>
          <w:rFonts w:ascii="Roboto" w:hAnsi="Roboto"/>
          <w:sz w:val="22"/>
        </w:rPr>
      </w:pPr>
      <w:r w:rsidRPr="00722340">
        <w:rPr>
          <w:rFonts w:ascii="Roboto" w:hAnsi="Roboto"/>
          <w:sz w:val="22"/>
        </w:rPr>
        <w:t>Working at height</w:t>
      </w:r>
      <w:r>
        <w:rPr>
          <w:rFonts w:ascii="Roboto" w:hAnsi="Roboto"/>
          <w:sz w:val="22"/>
        </w:rPr>
        <w:t xml:space="preserve">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Pr>
          <w:rFonts w:ascii="Roboto" w:hAnsi="Roboto"/>
          <w:b/>
          <w:bCs/>
          <w:sz w:val="22"/>
        </w:rPr>
        <w:tab/>
      </w:r>
      <w:r>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95463411"/>
          <w:placeholder>
            <w:docPart w:val="7DD3F925A6F54F518DFF172D8983186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74D48">
            <w:rPr>
              <w:rFonts w:ascii="Roboto" w:hAnsi="Roboto"/>
              <w:sz w:val="22"/>
            </w:rPr>
            <w:t>Not applicable</w:t>
          </w:r>
        </w:sdtContent>
      </w:sdt>
    </w:p>
    <w:p w14:paraId="410CF88E" w14:textId="3D17927C" w:rsidR="006207B8" w:rsidRPr="00722340" w:rsidRDefault="006207B8" w:rsidP="006207B8">
      <w:pPr>
        <w:shd w:val="clear" w:color="auto" w:fill="C5D2DA" w:themeFill="background2" w:themeFillShade="E6"/>
        <w:rPr>
          <w:rFonts w:ascii="Roboto" w:hAnsi="Roboto"/>
          <w:sz w:val="22"/>
        </w:rPr>
      </w:pPr>
      <w:r w:rsidRPr="00722340">
        <w:rPr>
          <w:rFonts w:ascii="Roboto" w:hAnsi="Roboto"/>
          <w:sz w:val="22"/>
        </w:rPr>
        <w:t xml:space="preserve">Working with sewage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94478374"/>
          <w:placeholder>
            <w:docPart w:val="E7DAAC5759414649BE9613FE0855F2D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74D48">
            <w:rPr>
              <w:rFonts w:ascii="Roboto" w:hAnsi="Roboto"/>
              <w:sz w:val="22"/>
            </w:rPr>
            <w:t>Not applicable</w:t>
          </w:r>
        </w:sdtContent>
      </w:sdt>
    </w:p>
    <w:p w14:paraId="29A8480A" w14:textId="6AD4FE2C" w:rsidR="006207B8" w:rsidRPr="00722340" w:rsidRDefault="006207B8" w:rsidP="006207B8">
      <w:pPr>
        <w:rPr>
          <w:rFonts w:ascii="Roboto" w:hAnsi="Roboto"/>
          <w:sz w:val="22"/>
        </w:rPr>
      </w:pPr>
      <w:r w:rsidRPr="00722340">
        <w:rPr>
          <w:rFonts w:ascii="Roboto" w:hAnsi="Roboto"/>
          <w:sz w:val="22"/>
        </w:rPr>
        <w:t xml:space="preserve">Contact with cytotoxins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055307438"/>
          <w:placeholder>
            <w:docPart w:val="B635521AE2F84A10B317FC8C29D1048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74D48">
            <w:rPr>
              <w:rFonts w:ascii="Roboto" w:hAnsi="Roboto"/>
              <w:sz w:val="22"/>
            </w:rPr>
            <w:t>Not applicable</w:t>
          </w:r>
        </w:sdtContent>
      </w:sdt>
    </w:p>
    <w:p w14:paraId="37E0630D" w14:textId="788A16F6" w:rsidR="006207B8" w:rsidRPr="00722340" w:rsidRDefault="006207B8" w:rsidP="006207B8">
      <w:pPr>
        <w:shd w:val="clear" w:color="auto" w:fill="C5D2DA" w:themeFill="background2" w:themeFillShade="E6"/>
        <w:rPr>
          <w:rFonts w:ascii="Roboto" w:hAnsi="Roboto"/>
          <w:b/>
          <w:bCs/>
          <w:sz w:val="22"/>
        </w:rPr>
      </w:pPr>
      <w:r w:rsidRPr="00722340">
        <w:rPr>
          <w:rFonts w:ascii="Roboto" w:hAnsi="Roboto"/>
          <w:sz w:val="22"/>
        </w:rPr>
        <w:t xml:space="preserve">Exposure Prone Procedure (EPP) work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916436138"/>
          <w:placeholder>
            <w:docPart w:val="5B7D5D0A1F9A4810880813B263BB47F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74D48">
            <w:rPr>
              <w:rFonts w:ascii="Roboto" w:hAnsi="Roboto"/>
              <w:sz w:val="22"/>
            </w:rPr>
            <w:t>Not applicable</w:t>
          </w:r>
        </w:sdtContent>
      </w:sdt>
    </w:p>
    <w:p w14:paraId="3644C523" w14:textId="64D994A6" w:rsidR="006207B8" w:rsidRPr="00722340" w:rsidRDefault="006207B8" w:rsidP="006207B8">
      <w:pPr>
        <w:rPr>
          <w:rFonts w:ascii="Roboto" w:hAnsi="Roboto"/>
          <w:sz w:val="22"/>
        </w:rPr>
      </w:pPr>
      <w:r w:rsidRPr="00722340">
        <w:rPr>
          <w:rFonts w:ascii="Roboto" w:hAnsi="Roboto"/>
          <w:sz w:val="22"/>
        </w:rPr>
        <w:t xml:space="preserve">Contact with clinical specimens or pathology work </w:t>
      </w:r>
      <w:r w:rsidRPr="002666B4">
        <w:rPr>
          <w:rFonts w:ascii="Roboto" w:hAnsi="Roboto"/>
          <w:b/>
          <w:bCs/>
          <w:color w:val="1CCCFF" w:themeColor="accent1" w:themeTint="80"/>
          <w:sz w:val="22"/>
        </w:rPr>
        <w:t>^</w:t>
      </w:r>
      <w:r>
        <w:rPr>
          <w:rFonts w:ascii="Roboto" w:hAnsi="Roboto"/>
          <w:b/>
          <w:bCs/>
          <w:color w:val="E73238" w:themeColor="accent2"/>
          <w:sz w:val="22"/>
        </w:rPr>
        <w:tab/>
      </w:r>
      <w:r w:rsidRPr="00722340">
        <w:rPr>
          <w:rFonts w:ascii="Roboto" w:hAnsi="Roboto"/>
          <w:sz w:val="22"/>
        </w:rPr>
        <w:tab/>
      </w:r>
      <w:sdt>
        <w:sdtPr>
          <w:rPr>
            <w:rFonts w:ascii="Roboto" w:hAnsi="Roboto"/>
            <w:sz w:val="22"/>
          </w:rPr>
          <w:alias w:val="Job Hazard Assessment"/>
          <w:tag w:val="Job Hazard Assessment"/>
          <w:id w:val="1986968419"/>
          <w:placeholder>
            <w:docPart w:val="1290D455FDFA40288BDA749F920F2A2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74D48">
            <w:rPr>
              <w:rFonts w:ascii="Roboto" w:hAnsi="Roboto"/>
              <w:sz w:val="22"/>
            </w:rPr>
            <w:t>Not applicable</w:t>
          </w:r>
        </w:sdtContent>
      </w:sdt>
    </w:p>
    <w:p w14:paraId="074B9A46" w14:textId="5F82193A" w:rsidR="006207B8" w:rsidRPr="00722340" w:rsidRDefault="006207B8" w:rsidP="006207B8">
      <w:pPr>
        <w:shd w:val="clear" w:color="auto" w:fill="C5D2DA" w:themeFill="background2" w:themeFillShade="E6"/>
        <w:rPr>
          <w:rFonts w:ascii="Roboto" w:hAnsi="Roboto"/>
          <w:sz w:val="22"/>
        </w:rPr>
      </w:pPr>
      <w:r w:rsidRPr="00722340">
        <w:rPr>
          <w:rFonts w:ascii="Roboto" w:hAnsi="Roboto"/>
          <w:sz w:val="22"/>
        </w:rPr>
        <w:t>Direct patient care or patient contact</w:t>
      </w:r>
      <w:r>
        <w:rPr>
          <w:rFonts w:ascii="Roboto" w:hAnsi="Roboto"/>
          <w:sz w:val="22"/>
        </w:rPr>
        <w:tab/>
      </w:r>
      <w:r w:rsidRPr="00722340">
        <w:rPr>
          <w:rFonts w:ascii="Roboto" w:hAnsi="Roboto"/>
          <w:sz w:val="22"/>
        </w:rPr>
        <w:tab/>
      </w:r>
      <w:r w:rsidRPr="00722340">
        <w:rPr>
          <w:rFonts w:ascii="Roboto" w:hAnsi="Roboto"/>
          <w:sz w:val="22"/>
        </w:rPr>
        <w:tab/>
      </w:r>
      <w:r w:rsidR="00BF7CC4">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144331154"/>
          <w:placeholder>
            <w:docPart w:val="2576B6BCD3BA41488CE4FAD3C74A12D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74D48">
            <w:rPr>
              <w:rFonts w:ascii="Roboto" w:hAnsi="Roboto"/>
              <w:sz w:val="22"/>
            </w:rPr>
            <w:t>Not applicable</w:t>
          </w:r>
        </w:sdtContent>
      </w:sdt>
    </w:p>
    <w:p w14:paraId="7A6A18A3" w14:textId="4A2DD8B8" w:rsidR="006207B8" w:rsidRPr="00722340" w:rsidRDefault="006207B8" w:rsidP="006207B8">
      <w:pPr>
        <w:rPr>
          <w:rFonts w:ascii="Roboto" w:hAnsi="Roboto"/>
          <w:sz w:val="22"/>
        </w:rPr>
      </w:pPr>
      <w:r w:rsidRPr="00722340">
        <w:rPr>
          <w:rFonts w:ascii="Roboto" w:hAnsi="Roboto"/>
          <w:sz w:val="22"/>
        </w:rPr>
        <w:t>Exposure to temperature extremes</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1863316695"/>
          <w:placeholder>
            <w:docPart w:val="19CF6CC3E64D4AED87D9F737ACB6EAB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74D48">
            <w:rPr>
              <w:rFonts w:ascii="Roboto" w:hAnsi="Roboto"/>
              <w:sz w:val="22"/>
            </w:rPr>
            <w:t>Not applicable</w:t>
          </w:r>
        </w:sdtContent>
      </w:sdt>
    </w:p>
    <w:p w14:paraId="534021AB" w14:textId="37FE779E" w:rsidR="006207B8" w:rsidRPr="00722340" w:rsidRDefault="006207B8" w:rsidP="006207B8">
      <w:pPr>
        <w:shd w:val="clear" w:color="auto" w:fill="C5D2DA" w:themeFill="background2" w:themeFillShade="E6"/>
        <w:rPr>
          <w:rFonts w:ascii="Roboto" w:hAnsi="Roboto"/>
          <w:sz w:val="22"/>
        </w:rPr>
      </w:pPr>
      <w:r w:rsidRPr="00722340">
        <w:rPr>
          <w:rFonts w:ascii="Roboto" w:hAnsi="Roboto"/>
          <w:sz w:val="22"/>
        </w:rPr>
        <w:t>Frequent hand washing</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308397965"/>
          <w:placeholder>
            <w:docPart w:val="37D37C05A8EA4DD29C86A7D6D6270E5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74D48">
            <w:rPr>
              <w:rFonts w:ascii="Roboto" w:hAnsi="Roboto"/>
              <w:sz w:val="22"/>
            </w:rPr>
            <w:t>Not applicable</w:t>
          </w:r>
        </w:sdtContent>
      </w:sdt>
    </w:p>
    <w:p w14:paraId="5E589215" w14:textId="7F08E6FA" w:rsidR="006207B8" w:rsidRPr="00722340" w:rsidRDefault="006207B8" w:rsidP="006207B8">
      <w:pPr>
        <w:rPr>
          <w:rFonts w:ascii="Roboto" w:hAnsi="Roboto"/>
          <w:sz w:val="22"/>
        </w:rPr>
      </w:pPr>
      <w:r w:rsidRPr="00722340">
        <w:rPr>
          <w:rFonts w:ascii="Roboto" w:hAnsi="Roboto"/>
          <w:sz w:val="22"/>
        </w:rPr>
        <w:t>Ionising radiation</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13965141"/>
          <w:placeholder>
            <w:docPart w:val="265E2241845E4898921DDA75A0E4D19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74D48">
            <w:rPr>
              <w:rFonts w:ascii="Roboto" w:hAnsi="Roboto"/>
              <w:sz w:val="22"/>
            </w:rPr>
            <w:t>Not applicable</w:t>
          </w:r>
        </w:sdtContent>
      </w:sdt>
    </w:p>
    <w:p w14:paraId="06E91E3A" w14:textId="77777777" w:rsidR="006207B8" w:rsidRPr="00722340" w:rsidRDefault="00576D32" w:rsidP="006207B8">
      <w:pPr>
        <w:rPr>
          <w:rFonts w:ascii="Roboto" w:hAnsi="Roboto"/>
          <w:sz w:val="22"/>
        </w:rPr>
      </w:pPr>
      <w:r>
        <w:rPr>
          <w:rFonts w:ascii="Roboto" w:hAnsi="Roboto"/>
          <w:b/>
          <w:bCs/>
          <w:sz w:val="22"/>
        </w:rPr>
        <w:pict w14:anchorId="682FE948">
          <v:rect id="_x0000_i1034" style="width:0;height:1.5pt" o:hralign="center" o:hrstd="t" o:hr="t" fillcolor="#a0a0a0" stroked="f"/>
        </w:pict>
      </w:r>
    </w:p>
    <w:p w14:paraId="38394E71" w14:textId="77777777" w:rsidR="006207B8" w:rsidRPr="00722340" w:rsidRDefault="006207B8" w:rsidP="006207B8">
      <w:pPr>
        <w:pStyle w:val="Heading2"/>
        <w:spacing w:line="240" w:lineRule="auto"/>
        <w:rPr>
          <w:rFonts w:ascii="Roboto" w:hAnsi="Roboto"/>
          <w:sz w:val="22"/>
          <w:szCs w:val="22"/>
        </w:rPr>
      </w:pPr>
      <w:r w:rsidRPr="00722340">
        <w:rPr>
          <w:rFonts w:ascii="Roboto" w:hAnsi="Roboto"/>
          <w:sz w:val="22"/>
          <w:szCs w:val="22"/>
        </w:rPr>
        <w:t>Psychological and Social Environment</w:t>
      </w:r>
    </w:p>
    <w:p w14:paraId="098327CF" w14:textId="65169AA5" w:rsidR="006207B8" w:rsidRPr="00722340" w:rsidRDefault="006207B8" w:rsidP="006207B8">
      <w:pPr>
        <w:rPr>
          <w:rFonts w:ascii="Roboto" w:hAnsi="Roboto"/>
          <w:sz w:val="22"/>
        </w:rPr>
      </w:pPr>
      <w:r w:rsidRPr="00722340">
        <w:rPr>
          <w:rFonts w:ascii="Roboto" w:hAnsi="Roboto"/>
          <w:sz w:val="22"/>
        </w:rPr>
        <w:t xml:space="preserve">Working shifts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541484205"/>
          <w:placeholder>
            <w:docPart w:val="5CB33EC716F84763B6A32A062DD5B2C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74D48">
            <w:rPr>
              <w:rFonts w:ascii="Roboto" w:hAnsi="Roboto"/>
              <w:sz w:val="22"/>
            </w:rPr>
            <w:t>Not applicable</w:t>
          </w:r>
        </w:sdtContent>
      </w:sdt>
    </w:p>
    <w:p w14:paraId="079AF31D" w14:textId="02899F03" w:rsidR="006207B8" w:rsidRPr="00722340" w:rsidRDefault="006207B8" w:rsidP="006207B8">
      <w:pPr>
        <w:shd w:val="clear" w:color="auto" w:fill="C5D2DA" w:themeFill="background2" w:themeFillShade="E6"/>
        <w:rPr>
          <w:rFonts w:ascii="Roboto" w:hAnsi="Roboto"/>
          <w:sz w:val="22"/>
        </w:rPr>
      </w:pPr>
      <w:r w:rsidRPr="00722340">
        <w:rPr>
          <w:rFonts w:ascii="Roboto" w:hAnsi="Roboto"/>
          <w:sz w:val="22"/>
        </w:rPr>
        <w:t xml:space="preserve">Working nights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459565132"/>
          <w:placeholder>
            <w:docPart w:val="CEE8C48745A3419A82D5A6F17AB48A7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74D48">
            <w:rPr>
              <w:rFonts w:ascii="Roboto" w:hAnsi="Roboto"/>
              <w:sz w:val="22"/>
            </w:rPr>
            <w:t>Not applicable</w:t>
          </w:r>
        </w:sdtContent>
      </w:sdt>
    </w:p>
    <w:p w14:paraId="5E6D5AE0" w14:textId="18E7B4EB" w:rsidR="006207B8" w:rsidRPr="00722340" w:rsidRDefault="006207B8" w:rsidP="006207B8">
      <w:pPr>
        <w:rPr>
          <w:rFonts w:ascii="Roboto" w:hAnsi="Roboto"/>
          <w:sz w:val="22"/>
        </w:rPr>
      </w:pPr>
      <w:r w:rsidRPr="00722340">
        <w:rPr>
          <w:rFonts w:ascii="Roboto" w:hAnsi="Roboto"/>
          <w:sz w:val="22"/>
        </w:rPr>
        <w:t>Lone working</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80937265"/>
          <w:placeholder>
            <w:docPart w:val="FB3E1B74173344868C260A9CC315557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74D48">
            <w:rPr>
              <w:rFonts w:ascii="Roboto" w:hAnsi="Roboto"/>
              <w:sz w:val="22"/>
            </w:rPr>
            <w:t>Not applicable</w:t>
          </w:r>
        </w:sdtContent>
      </w:sdt>
    </w:p>
    <w:p w14:paraId="24443E2F" w14:textId="02DF63F9" w:rsidR="006207B8" w:rsidRPr="00722340" w:rsidRDefault="006207B8" w:rsidP="006207B8">
      <w:pPr>
        <w:shd w:val="clear" w:color="auto" w:fill="C5D2DA" w:themeFill="background2" w:themeFillShade="E6"/>
        <w:rPr>
          <w:rFonts w:ascii="Roboto" w:hAnsi="Roboto"/>
          <w:sz w:val="22"/>
        </w:rPr>
      </w:pPr>
      <w:r w:rsidRPr="00722340">
        <w:rPr>
          <w:rFonts w:ascii="Roboto" w:hAnsi="Roboto"/>
          <w:sz w:val="22"/>
        </w:rPr>
        <w:t>Working with children</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01737656"/>
          <w:placeholder>
            <w:docPart w:val="C194260249A1488FBA2819E822258C2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74D48">
            <w:rPr>
              <w:rFonts w:ascii="Roboto" w:hAnsi="Roboto"/>
              <w:sz w:val="22"/>
            </w:rPr>
            <w:t>Not applicable</w:t>
          </w:r>
        </w:sdtContent>
      </w:sdt>
    </w:p>
    <w:p w14:paraId="69125FBF" w14:textId="72B3FB38" w:rsidR="006207B8" w:rsidRDefault="006207B8" w:rsidP="006207B8">
      <w:pPr>
        <w:rPr>
          <w:rFonts w:ascii="Roboto" w:hAnsi="Roboto"/>
          <w:sz w:val="22"/>
        </w:rPr>
      </w:pPr>
      <w:r w:rsidRPr="00722340">
        <w:rPr>
          <w:rFonts w:ascii="Roboto" w:hAnsi="Roboto"/>
          <w:sz w:val="22"/>
        </w:rPr>
        <w:t>Exposure to persons with challenging behaviour</w:t>
      </w:r>
      <w:r>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sz w:val="22"/>
        </w:rPr>
        <w:tab/>
      </w:r>
      <w:sdt>
        <w:sdtPr>
          <w:rPr>
            <w:rFonts w:ascii="Roboto" w:hAnsi="Roboto"/>
            <w:sz w:val="22"/>
          </w:rPr>
          <w:alias w:val="Job Hazard Assessment"/>
          <w:tag w:val="Job Hazard Assessment"/>
          <w:id w:val="-1837680782"/>
          <w:placeholder>
            <w:docPart w:val="0895A3D48F64427495836000FBD4177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74D48">
            <w:rPr>
              <w:rFonts w:ascii="Roboto" w:hAnsi="Roboto"/>
              <w:sz w:val="22"/>
            </w:rPr>
            <w:t>Not applicable</w:t>
          </w:r>
        </w:sdtContent>
      </w:sdt>
    </w:p>
    <w:p w14:paraId="00F017F4" w14:textId="545E0805" w:rsidR="006207B8" w:rsidRPr="00722340" w:rsidRDefault="006207B8" w:rsidP="006207B8">
      <w:pPr>
        <w:shd w:val="clear" w:color="auto" w:fill="C5D2DA" w:themeFill="background2" w:themeFillShade="E6"/>
        <w:rPr>
          <w:rFonts w:ascii="Roboto" w:hAnsi="Roboto"/>
          <w:sz w:val="22"/>
        </w:rPr>
      </w:pPr>
      <w:r>
        <w:rPr>
          <w:rFonts w:ascii="Roboto" w:hAnsi="Roboto"/>
          <w:sz w:val="22"/>
        </w:rPr>
        <w:t>Working with larger groups</w:t>
      </w:r>
      <w:r>
        <w:rPr>
          <w:rFonts w:ascii="Roboto" w:hAnsi="Roboto"/>
          <w:sz w:val="22"/>
        </w:rPr>
        <w:tab/>
      </w:r>
      <w:r>
        <w:rPr>
          <w:rFonts w:ascii="Roboto" w:hAnsi="Roboto"/>
          <w:sz w:val="22"/>
        </w:rPr>
        <w:tab/>
      </w:r>
      <w:r>
        <w:rPr>
          <w:rFonts w:ascii="Roboto" w:hAnsi="Roboto"/>
          <w:sz w:val="22"/>
        </w:rPr>
        <w:tab/>
      </w:r>
      <w:r>
        <w:rPr>
          <w:rFonts w:ascii="Roboto" w:hAnsi="Roboto"/>
          <w:sz w:val="22"/>
        </w:rPr>
        <w:tab/>
      </w:r>
      <w:r>
        <w:rPr>
          <w:rFonts w:ascii="Roboto" w:hAnsi="Roboto"/>
          <w:sz w:val="22"/>
        </w:rPr>
        <w:tab/>
      </w:r>
      <w:r>
        <w:rPr>
          <w:rFonts w:ascii="Roboto" w:hAnsi="Roboto"/>
          <w:sz w:val="22"/>
        </w:rPr>
        <w:tab/>
      </w:r>
      <w:sdt>
        <w:sdtPr>
          <w:rPr>
            <w:rFonts w:ascii="Roboto" w:hAnsi="Roboto"/>
            <w:sz w:val="22"/>
          </w:rPr>
          <w:alias w:val="Job Hazard Assessment"/>
          <w:tag w:val="Job Hazard Assessment"/>
          <w:id w:val="-623466049"/>
          <w:placeholder>
            <w:docPart w:val="AD1A7AEF55874A16919D420DBF0348C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74D48">
            <w:rPr>
              <w:rFonts w:ascii="Roboto" w:hAnsi="Roboto"/>
              <w:sz w:val="22"/>
            </w:rPr>
            <w:t>Not applicable</w:t>
          </w:r>
        </w:sdtContent>
      </w:sdt>
    </w:p>
    <w:p w14:paraId="15D39EE5" w14:textId="77777777" w:rsidR="006207B8" w:rsidRPr="00722340" w:rsidRDefault="00576D32" w:rsidP="006207B8">
      <w:pPr>
        <w:rPr>
          <w:rFonts w:ascii="Roboto" w:hAnsi="Roboto"/>
          <w:sz w:val="22"/>
        </w:rPr>
      </w:pPr>
      <w:r>
        <w:rPr>
          <w:rFonts w:ascii="Roboto" w:hAnsi="Roboto"/>
          <w:b/>
          <w:bCs/>
          <w:sz w:val="22"/>
        </w:rPr>
        <w:pict w14:anchorId="11156B51">
          <v:rect id="_x0000_i1035" style="width:0;height:1.5pt" o:hralign="center" o:hrstd="t" o:hr="t" fillcolor="#a0a0a0" stroked="f"/>
        </w:pict>
      </w:r>
    </w:p>
    <w:p w14:paraId="728373F5" w14:textId="77777777" w:rsidR="006207B8" w:rsidRPr="00722340" w:rsidRDefault="006207B8" w:rsidP="006207B8">
      <w:pPr>
        <w:pStyle w:val="Heading2"/>
        <w:spacing w:line="240" w:lineRule="auto"/>
        <w:rPr>
          <w:rFonts w:ascii="Roboto" w:hAnsi="Roboto"/>
          <w:sz w:val="22"/>
          <w:szCs w:val="22"/>
        </w:rPr>
      </w:pPr>
      <w:r w:rsidRPr="00722340">
        <w:rPr>
          <w:rFonts w:ascii="Roboto" w:hAnsi="Roboto"/>
          <w:sz w:val="22"/>
          <w:szCs w:val="22"/>
        </w:rPr>
        <w:t>Equipment, Tools and Machines</w:t>
      </w:r>
    </w:p>
    <w:p w14:paraId="38046F42" w14:textId="18013F41" w:rsidR="006207B8" w:rsidRPr="00722340" w:rsidRDefault="006207B8" w:rsidP="006207B8">
      <w:pPr>
        <w:rPr>
          <w:rFonts w:ascii="Roboto" w:hAnsi="Roboto"/>
          <w:color w:val="000000" w:themeColor="text1"/>
          <w:sz w:val="22"/>
        </w:rPr>
      </w:pPr>
      <w:r w:rsidRPr="00722340">
        <w:rPr>
          <w:rFonts w:ascii="Roboto" w:hAnsi="Roboto"/>
          <w:color w:val="000000" w:themeColor="text1"/>
          <w:sz w:val="22"/>
        </w:rPr>
        <w:t xml:space="preserve">Working with vibrating machinery or tools </w:t>
      </w:r>
      <w:r w:rsidRPr="002666B4">
        <w:rPr>
          <w:rFonts w:ascii="Roboto" w:hAnsi="Roboto"/>
          <w:b/>
          <w:bCs/>
          <w:color w:val="1CCCFF" w:themeColor="accent1" w:themeTint="80"/>
          <w:sz w:val="22"/>
        </w:rPr>
        <w:t>^</w:t>
      </w:r>
      <w:r w:rsidRPr="00722340">
        <w:rPr>
          <w:rFonts w:ascii="Roboto" w:hAnsi="Roboto"/>
          <w:b/>
          <w:bCs/>
          <w:color w:val="000000" w:themeColor="text1"/>
          <w:sz w:val="22"/>
        </w:rPr>
        <w:tab/>
      </w:r>
      <w:r>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D86CA02AA07D446095BE855E27CCC4E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74D48">
            <w:rPr>
              <w:rFonts w:ascii="Roboto" w:hAnsi="Roboto"/>
              <w:color w:val="000000" w:themeColor="text1"/>
              <w:sz w:val="22"/>
            </w:rPr>
            <w:t>Not applicable</w:t>
          </w:r>
        </w:sdtContent>
      </w:sdt>
    </w:p>
    <w:p w14:paraId="1D2D12C4" w14:textId="0E85F07E" w:rsidR="006207B8" w:rsidRPr="00722340" w:rsidRDefault="006207B8" w:rsidP="006207B8">
      <w:pPr>
        <w:shd w:val="clear" w:color="auto" w:fill="C5D2DA" w:themeFill="background2" w:themeFillShade="E6"/>
        <w:rPr>
          <w:rFonts w:ascii="Roboto" w:hAnsi="Roboto"/>
          <w:color w:val="000000" w:themeColor="text1"/>
          <w:sz w:val="22"/>
        </w:rPr>
      </w:pPr>
      <w:r w:rsidRPr="00722340">
        <w:rPr>
          <w:rFonts w:ascii="Roboto" w:hAnsi="Roboto"/>
          <w:color w:val="000000" w:themeColor="text1"/>
          <w:sz w:val="22"/>
        </w:rPr>
        <w:t>Driving duties</w:t>
      </w:r>
      <w:r>
        <w:rPr>
          <w:rFonts w:ascii="Roboto" w:hAnsi="Roboto"/>
          <w:color w:val="000000" w:themeColor="text1"/>
          <w:sz w:val="22"/>
        </w:rPr>
        <w:t xml:space="preserve"> e.g. LGV, PCVs, forklift trucks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C3338F594D34492483C9BEB527BA3B2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74D48">
            <w:rPr>
              <w:rFonts w:ascii="Roboto" w:hAnsi="Roboto"/>
              <w:color w:val="000000" w:themeColor="text1"/>
              <w:sz w:val="22"/>
            </w:rPr>
            <w:t>Not applicable</w:t>
          </w:r>
        </w:sdtContent>
      </w:sdt>
    </w:p>
    <w:p w14:paraId="6535B03C" w14:textId="018AF3F6" w:rsidR="006207B8" w:rsidRPr="00722340" w:rsidRDefault="006207B8" w:rsidP="006207B8">
      <w:pPr>
        <w:rPr>
          <w:rFonts w:ascii="Roboto" w:hAnsi="Roboto"/>
          <w:color w:val="000000" w:themeColor="text1"/>
          <w:sz w:val="22"/>
        </w:rPr>
      </w:pPr>
      <w:r w:rsidRPr="00722340">
        <w:rPr>
          <w:rFonts w:ascii="Roboto" w:hAnsi="Roboto"/>
          <w:color w:val="000000" w:themeColor="text1"/>
          <w:sz w:val="22"/>
        </w:rPr>
        <w:t>Food handling</w:t>
      </w:r>
      <w:r>
        <w:rPr>
          <w:rFonts w:ascii="Roboto" w:hAnsi="Roboto"/>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A405A8044D9F483CAE115CB3AA633F3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74D48">
            <w:rPr>
              <w:rFonts w:ascii="Roboto" w:hAnsi="Roboto"/>
              <w:color w:val="000000" w:themeColor="text1"/>
              <w:sz w:val="22"/>
            </w:rPr>
            <w:t>Not applicable</w:t>
          </w:r>
        </w:sdtContent>
      </w:sdt>
    </w:p>
    <w:p w14:paraId="57B6CF21" w14:textId="6E453FB4" w:rsidR="006207B8" w:rsidRPr="00722340" w:rsidRDefault="006207B8" w:rsidP="006207B8">
      <w:pPr>
        <w:shd w:val="clear" w:color="auto" w:fill="C5D2DA" w:themeFill="background2" w:themeFillShade="E6"/>
        <w:rPr>
          <w:rFonts w:ascii="Roboto" w:hAnsi="Roboto"/>
          <w:sz w:val="22"/>
        </w:rPr>
      </w:pPr>
      <w:r w:rsidRPr="00722340">
        <w:rPr>
          <w:rFonts w:ascii="Roboto" w:hAnsi="Roboto"/>
          <w:color w:val="000000" w:themeColor="text1"/>
          <w:sz w:val="22"/>
        </w:rPr>
        <w:t>Contact with latex</w:t>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D3D3F6B4229E451E9C2DA62E46C913C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74D48">
            <w:rPr>
              <w:rFonts w:ascii="Roboto" w:hAnsi="Roboto"/>
              <w:color w:val="000000" w:themeColor="text1"/>
              <w:sz w:val="22"/>
            </w:rPr>
            <w:t>Not applicable</w:t>
          </w:r>
        </w:sdtContent>
      </w:sdt>
    </w:p>
    <w:p w14:paraId="1B34FCF5" w14:textId="77777777" w:rsidR="006207B8" w:rsidRPr="00722340" w:rsidRDefault="00576D32" w:rsidP="006207B8">
      <w:pPr>
        <w:rPr>
          <w:rFonts w:ascii="Roboto" w:hAnsi="Roboto"/>
          <w:sz w:val="22"/>
        </w:rPr>
      </w:pPr>
      <w:r>
        <w:rPr>
          <w:rFonts w:ascii="Roboto" w:hAnsi="Roboto"/>
          <w:b/>
          <w:bCs/>
          <w:sz w:val="22"/>
        </w:rPr>
        <w:pict w14:anchorId="7DC2B513">
          <v:rect id="_x0000_i1036" style="width:0;height:1.5pt" o:hralign="center" o:hrstd="t" o:hr="t" fillcolor="#a0a0a0" stroked="f"/>
        </w:pict>
      </w:r>
    </w:p>
    <w:p w14:paraId="5AD8FFEB" w14:textId="77777777" w:rsidR="006207B8" w:rsidRPr="00722340" w:rsidRDefault="006207B8" w:rsidP="006207B8">
      <w:pPr>
        <w:pStyle w:val="Heading2"/>
        <w:spacing w:line="240" w:lineRule="auto"/>
        <w:rPr>
          <w:rFonts w:ascii="Roboto" w:hAnsi="Roboto"/>
          <w:sz w:val="22"/>
          <w:szCs w:val="22"/>
        </w:rPr>
      </w:pPr>
      <w:r w:rsidRPr="00722340">
        <w:rPr>
          <w:rFonts w:ascii="Roboto" w:hAnsi="Roboto"/>
          <w:sz w:val="22"/>
          <w:szCs w:val="22"/>
        </w:rPr>
        <w:t>Physical Abilities</w:t>
      </w:r>
    </w:p>
    <w:p w14:paraId="51DECE0F" w14:textId="785BD396" w:rsidR="006207B8" w:rsidRDefault="006207B8" w:rsidP="006207B8">
      <w:pPr>
        <w:rPr>
          <w:rFonts w:ascii="Roboto" w:hAnsi="Roboto"/>
          <w:color w:val="000000" w:themeColor="text1"/>
          <w:sz w:val="22"/>
        </w:rPr>
      </w:pPr>
      <w:r w:rsidRPr="00722340">
        <w:rPr>
          <w:rFonts w:ascii="Roboto" w:hAnsi="Roboto"/>
          <w:sz w:val="22"/>
        </w:rPr>
        <w:t>Prolonged physical movements or actions</w:t>
      </w:r>
      <w:r>
        <w:rPr>
          <w:rFonts w:ascii="Roboto" w:hAnsi="Roboto"/>
          <w:sz w:val="22"/>
        </w:rPr>
        <w:t xml:space="preserve"> e.g. walking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371FE4DA3F5646198E711E8C096AB81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74D48">
            <w:rPr>
              <w:rFonts w:ascii="Roboto" w:hAnsi="Roboto"/>
              <w:color w:val="000000" w:themeColor="text1"/>
              <w:sz w:val="22"/>
            </w:rPr>
            <w:t>Not applicable</w:t>
          </w:r>
        </w:sdtContent>
      </w:sdt>
    </w:p>
    <w:p w14:paraId="6B9400AB" w14:textId="1D0EB784" w:rsidR="006207B8" w:rsidRPr="00722340" w:rsidRDefault="006207B8" w:rsidP="006207B8">
      <w:pPr>
        <w:shd w:val="clear" w:color="auto" w:fill="C5D2DA" w:themeFill="background2" w:themeFillShade="E6"/>
        <w:rPr>
          <w:rFonts w:ascii="Roboto" w:hAnsi="Roboto"/>
          <w:sz w:val="22"/>
        </w:rPr>
      </w:pPr>
      <w:r>
        <w:rPr>
          <w:rFonts w:ascii="Roboto" w:hAnsi="Roboto"/>
          <w:color w:val="000000" w:themeColor="text1"/>
          <w:sz w:val="22"/>
        </w:rPr>
        <w:t>Prolonged Standing or Sitting</w:t>
      </w:r>
      <w:r>
        <w:rPr>
          <w:rFonts w:ascii="Roboto" w:hAnsi="Roboto"/>
          <w:color w:val="000000" w:themeColor="text1"/>
          <w:sz w:val="22"/>
        </w:rPr>
        <w:tab/>
        <w:t xml:space="preserve"> </w:t>
      </w:r>
      <w:r w:rsidRPr="002666B4">
        <w:rPr>
          <w:rFonts w:ascii="Roboto" w:hAnsi="Roboto"/>
          <w:b/>
          <w:bCs/>
          <w:color w:val="1CCCFF" w:themeColor="accent1" w:themeTint="80"/>
          <w:sz w:val="22"/>
        </w:rPr>
        <w:t>^</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sidR="00BF7CC4">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347325804"/>
          <w:placeholder>
            <w:docPart w:val="6BCAFBFD7BB74BEC911D7AD349187E7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74D48">
            <w:rPr>
              <w:rFonts w:ascii="Roboto" w:hAnsi="Roboto"/>
              <w:color w:val="000000" w:themeColor="text1"/>
              <w:sz w:val="22"/>
            </w:rPr>
            <w:t>Not applicable</w:t>
          </w:r>
        </w:sdtContent>
      </w:sdt>
    </w:p>
    <w:p w14:paraId="27EA9D8E" w14:textId="68F0AF0C" w:rsidR="006207B8" w:rsidRPr="00722340" w:rsidRDefault="006207B8" w:rsidP="006207B8">
      <w:pPr>
        <w:rPr>
          <w:rFonts w:ascii="Roboto" w:hAnsi="Roboto"/>
          <w:b/>
          <w:bCs/>
          <w:color w:val="E73238" w:themeColor="accent2"/>
          <w:sz w:val="22"/>
        </w:rPr>
      </w:pPr>
      <w:r w:rsidRPr="00722340">
        <w:rPr>
          <w:rFonts w:ascii="Roboto" w:hAnsi="Roboto"/>
          <w:sz w:val="22"/>
        </w:rPr>
        <w:t>Moving or handling heavy loads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528132EA684645F4A333345EC775D52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74D48">
            <w:rPr>
              <w:rFonts w:ascii="Roboto" w:hAnsi="Roboto"/>
              <w:color w:val="000000" w:themeColor="text1"/>
              <w:sz w:val="22"/>
            </w:rPr>
            <w:t>Not applicable</w:t>
          </w:r>
        </w:sdtContent>
      </w:sdt>
    </w:p>
    <w:p w14:paraId="6EAB06C2" w14:textId="443CBF6E" w:rsidR="006207B8" w:rsidRPr="00722340" w:rsidRDefault="006207B8" w:rsidP="006207B8">
      <w:pPr>
        <w:shd w:val="clear" w:color="auto" w:fill="C5D2DA" w:themeFill="background2" w:themeFillShade="E6"/>
        <w:rPr>
          <w:rFonts w:ascii="Roboto" w:hAnsi="Roboto"/>
          <w:sz w:val="22"/>
        </w:rPr>
      </w:pPr>
      <w:r w:rsidRPr="00722340">
        <w:rPr>
          <w:rFonts w:ascii="Roboto" w:hAnsi="Roboto"/>
          <w:sz w:val="22"/>
        </w:rPr>
        <w:t>Repetitive pulling or pushing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21686341"/>
          <w:placeholder>
            <w:docPart w:val="6CDE25A301DA47F5B947D008A10767A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74D48">
            <w:rPr>
              <w:rFonts w:ascii="Roboto" w:hAnsi="Roboto"/>
              <w:color w:val="000000" w:themeColor="text1"/>
              <w:sz w:val="22"/>
            </w:rPr>
            <w:t>Not applicable</w:t>
          </w:r>
        </w:sdtContent>
      </w:sdt>
    </w:p>
    <w:p w14:paraId="322F26D4" w14:textId="62702E44" w:rsidR="006207B8" w:rsidRPr="00722340" w:rsidRDefault="006207B8" w:rsidP="006207B8">
      <w:pPr>
        <w:rPr>
          <w:rFonts w:ascii="Roboto" w:hAnsi="Roboto"/>
          <w:sz w:val="22"/>
        </w:rPr>
      </w:pPr>
      <w:r w:rsidRPr="00722340">
        <w:rPr>
          <w:rFonts w:ascii="Roboto" w:hAnsi="Roboto"/>
          <w:sz w:val="22"/>
        </w:rPr>
        <w:lastRenderedPageBreak/>
        <w:t>Repetitive climbing (steps, stools, ladders, stairs)</w:t>
      </w:r>
      <w:r>
        <w:rPr>
          <w:rFonts w:ascii="Roboto" w:hAnsi="Roboto"/>
          <w:sz w:val="22"/>
        </w:rPr>
        <w:t xml:space="preserve"> </w:t>
      </w:r>
      <w:r w:rsidRPr="003979F4">
        <w:rPr>
          <w:rFonts w:ascii="Roboto" w:hAnsi="Roboto"/>
          <w:b/>
          <w:bCs/>
          <w:color w:val="1CCCFF" w:themeColor="accent1" w:themeTint="80"/>
          <w:sz w:val="22"/>
        </w:rPr>
        <w:t>^</w:t>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663906404"/>
          <w:placeholder>
            <w:docPart w:val="D23203FFD824497B9582A8300939B1E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74D48">
            <w:rPr>
              <w:rFonts w:ascii="Roboto" w:hAnsi="Roboto"/>
              <w:color w:val="000000" w:themeColor="text1"/>
              <w:sz w:val="22"/>
            </w:rPr>
            <w:t>Not applicable</w:t>
          </w:r>
        </w:sdtContent>
      </w:sdt>
    </w:p>
    <w:p w14:paraId="55F171A6" w14:textId="500E57BD" w:rsidR="006207B8" w:rsidRPr="00722340" w:rsidRDefault="006207B8" w:rsidP="006207B8">
      <w:pPr>
        <w:shd w:val="clear" w:color="auto" w:fill="C5D2DA" w:themeFill="background2" w:themeFillShade="E6"/>
        <w:rPr>
          <w:rFonts w:ascii="Roboto" w:hAnsi="Roboto"/>
          <w:sz w:val="22"/>
        </w:rPr>
      </w:pPr>
      <w:r w:rsidRPr="00722340">
        <w:rPr>
          <w:rFonts w:ascii="Roboto" w:hAnsi="Roboto"/>
          <w:sz w:val="22"/>
        </w:rPr>
        <w:t>Repetitive crouching, kneeling or stooping</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39108642"/>
          <w:placeholder>
            <w:docPart w:val="FDD50AB4F25146C68447DC68D3A6149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74D48">
            <w:rPr>
              <w:rFonts w:ascii="Roboto" w:hAnsi="Roboto"/>
              <w:color w:val="000000" w:themeColor="text1"/>
              <w:sz w:val="22"/>
            </w:rPr>
            <w:t>Not applicable</w:t>
          </w:r>
        </w:sdtContent>
      </w:sdt>
    </w:p>
    <w:p w14:paraId="2AA1D6F5" w14:textId="3E6293EB" w:rsidR="006207B8" w:rsidRPr="00722340" w:rsidRDefault="006207B8" w:rsidP="006207B8">
      <w:pPr>
        <w:rPr>
          <w:rFonts w:ascii="Roboto" w:hAnsi="Roboto"/>
          <w:sz w:val="22"/>
        </w:rPr>
      </w:pPr>
      <w:r w:rsidRPr="00722340">
        <w:rPr>
          <w:rFonts w:ascii="Roboto" w:hAnsi="Roboto"/>
          <w:sz w:val="22"/>
        </w:rPr>
        <w:t>Repetitive lifting</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896897660"/>
          <w:placeholder>
            <w:docPart w:val="375124737922456DBC7BF4894CA9EDB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74D48">
            <w:rPr>
              <w:rFonts w:ascii="Roboto" w:hAnsi="Roboto"/>
              <w:color w:val="000000" w:themeColor="text1"/>
              <w:sz w:val="22"/>
            </w:rPr>
            <w:t>Not applicable</w:t>
          </w:r>
        </w:sdtContent>
      </w:sdt>
    </w:p>
    <w:p w14:paraId="1DC02CD4" w14:textId="0DFA75E9" w:rsidR="006207B8" w:rsidRPr="00722340" w:rsidRDefault="006207B8" w:rsidP="006207B8">
      <w:pPr>
        <w:shd w:val="clear" w:color="auto" w:fill="C5D2DA" w:themeFill="background2" w:themeFillShade="E6"/>
        <w:rPr>
          <w:rFonts w:ascii="Roboto" w:hAnsi="Roboto"/>
          <w:sz w:val="22"/>
        </w:rPr>
      </w:pPr>
      <w:r w:rsidRPr="00722340">
        <w:rPr>
          <w:rFonts w:ascii="Roboto" w:hAnsi="Roboto"/>
          <w:sz w:val="22"/>
        </w:rPr>
        <w:t>Fine motor grips (e.g. pipetting)</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086273029"/>
          <w:placeholder>
            <w:docPart w:val="AA3C6D5DEFB842A99E6750A6FEEBE89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74D48">
            <w:rPr>
              <w:rFonts w:ascii="Roboto" w:hAnsi="Roboto"/>
              <w:color w:val="000000" w:themeColor="text1"/>
              <w:sz w:val="22"/>
            </w:rPr>
            <w:t>Not applicable</w:t>
          </w:r>
        </w:sdtContent>
      </w:sdt>
    </w:p>
    <w:p w14:paraId="708480DA" w14:textId="3CEC5680" w:rsidR="006207B8" w:rsidRPr="00722340" w:rsidRDefault="006207B8" w:rsidP="006207B8">
      <w:pPr>
        <w:rPr>
          <w:rFonts w:ascii="Roboto" w:hAnsi="Roboto"/>
          <w:sz w:val="22"/>
        </w:rPr>
      </w:pPr>
      <w:r w:rsidRPr="00722340">
        <w:rPr>
          <w:rFonts w:ascii="Roboto" w:hAnsi="Roboto"/>
          <w:sz w:val="22"/>
        </w:rPr>
        <w:t>Repetitive reaching below shoulder height</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485040594"/>
          <w:placeholder>
            <w:docPart w:val="E0A7A1C2D35545F4ACC9DB9A896D1FA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74D48">
            <w:rPr>
              <w:rFonts w:ascii="Roboto" w:hAnsi="Roboto"/>
              <w:color w:val="000000" w:themeColor="text1"/>
              <w:sz w:val="22"/>
            </w:rPr>
            <w:t>Not applicable</w:t>
          </w:r>
        </w:sdtContent>
      </w:sdt>
    </w:p>
    <w:p w14:paraId="2650221C" w14:textId="2F6AE6C4" w:rsidR="006207B8" w:rsidRPr="00722340" w:rsidRDefault="006207B8" w:rsidP="006207B8">
      <w:pPr>
        <w:shd w:val="clear" w:color="auto" w:fill="C5D2DA" w:themeFill="background2" w:themeFillShade="E6"/>
        <w:rPr>
          <w:rFonts w:ascii="Roboto" w:hAnsi="Roboto"/>
          <w:sz w:val="22"/>
        </w:rPr>
      </w:pPr>
      <w:r w:rsidRPr="00722340">
        <w:rPr>
          <w:rFonts w:ascii="Roboto" w:hAnsi="Roboto"/>
          <w:sz w:val="22"/>
        </w:rPr>
        <w:t>Repetitive reaching at shoulder height</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718898418"/>
          <w:placeholder>
            <w:docPart w:val="FF2EC15D59714D41B466DEE938B9B25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74D48">
            <w:rPr>
              <w:rFonts w:ascii="Roboto" w:hAnsi="Roboto"/>
              <w:color w:val="000000" w:themeColor="text1"/>
              <w:sz w:val="22"/>
            </w:rPr>
            <w:t>Not applicable</w:t>
          </w:r>
        </w:sdtContent>
      </w:sdt>
    </w:p>
    <w:p w14:paraId="6B3949D6" w14:textId="7B9B2511" w:rsidR="006207B8" w:rsidRDefault="006207B8" w:rsidP="006207B8">
      <w:pPr>
        <w:rPr>
          <w:rFonts w:ascii="Roboto" w:hAnsi="Roboto"/>
          <w:color w:val="000000" w:themeColor="text1"/>
          <w:sz w:val="22"/>
        </w:rPr>
      </w:pPr>
      <w:r w:rsidRPr="00722340">
        <w:rPr>
          <w:rFonts w:ascii="Roboto" w:hAnsi="Roboto"/>
          <w:sz w:val="22"/>
        </w:rPr>
        <w:t>Repetitive reaching above shoulder height</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225756194"/>
          <w:placeholder>
            <w:docPart w:val="A758EC95C58A4502AAB7CAA9D94AC27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74D48">
            <w:rPr>
              <w:rFonts w:ascii="Roboto" w:hAnsi="Roboto"/>
              <w:color w:val="000000" w:themeColor="text1"/>
              <w:sz w:val="22"/>
            </w:rPr>
            <w:t>Not applicable</w:t>
          </w:r>
        </w:sdtContent>
      </w:sdt>
    </w:p>
    <w:p w14:paraId="3460001B" w14:textId="250F3342" w:rsidR="000B219D" w:rsidRDefault="00576D32" w:rsidP="00244212">
      <w:pPr>
        <w:spacing w:before="0" w:after="0"/>
        <w:rPr>
          <w:rFonts w:ascii="Roboto" w:hAnsi="Roboto"/>
          <w:color w:val="000000" w:themeColor="text1"/>
          <w:sz w:val="22"/>
        </w:rPr>
      </w:pPr>
      <w:r>
        <w:rPr>
          <w:rFonts w:ascii="Roboto" w:hAnsi="Roboto"/>
          <w:b/>
          <w:bCs/>
          <w:sz w:val="22"/>
        </w:rPr>
        <w:pict w14:anchorId="23203147">
          <v:rect id="_x0000_i1037" style="width:0;height:1.5pt" o:hralign="center" o:hrstd="t" o:hr="t" fillcolor="#a0a0a0" stroked="f"/>
        </w:pict>
      </w:r>
    </w:p>
    <w:p w14:paraId="162F97B9" w14:textId="1AB1DC60" w:rsidR="00C9549D" w:rsidRDefault="00C9549D" w:rsidP="00244212">
      <w:pPr>
        <w:spacing w:before="0" w:after="0"/>
        <w:rPr>
          <w:rFonts w:ascii="Roboto" w:hAnsi="Roboto"/>
          <w:color w:val="000000" w:themeColor="text1"/>
          <w:sz w:val="22"/>
        </w:rPr>
      </w:pPr>
      <w:r w:rsidRPr="38710BE7">
        <w:rPr>
          <w:rFonts w:ascii="Roboto" w:hAnsi="Roboto"/>
          <w:color w:val="000000" w:themeColor="text1"/>
          <w:sz w:val="22"/>
        </w:rPr>
        <w:br w:type="page"/>
      </w:r>
      <w:bookmarkStart w:id="2" w:name="_Hlk187231256"/>
      <w:bookmarkEnd w:id="2"/>
    </w:p>
    <w:sectPr w:rsidR="00C9549D" w:rsidSect="00722340">
      <w:headerReference w:type="default" r:id="rId14"/>
      <w:footerReference w:type="default" r:id="rId15"/>
      <w:headerReference w:type="first" r:id="rId16"/>
      <w:footerReference w:type="first" r:id="rId17"/>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F7F16" w14:textId="77777777" w:rsidR="00576D32" w:rsidRDefault="00576D32" w:rsidP="00850136">
      <w:r>
        <w:separator/>
      </w:r>
    </w:p>
  </w:endnote>
  <w:endnote w:type="continuationSeparator" w:id="0">
    <w:p w14:paraId="5ED9053C" w14:textId="77777777" w:rsidR="00576D32" w:rsidRDefault="00576D32" w:rsidP="00850136">
      <w:r>
        <w:continuationSeparator/>
      </w:r>
    </w:p>
  </w:endnote>
  <w:endnote w:type="continuationNotice" w:id="1">
    <w:p w14:paraId="1F5021A5" w14:textId="77777777" w:rsidR="00576D32" w:rsidRDefault="00576D3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34A58F89" w14:textId="30FF842D"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64D767F5" w14:textId="1631A266"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85D36" w14:textId="77777777" w:rsidR="00576D32" w:rsidRDefault="00576D32" w:rsidP="00850136">
      <w:r>
        <w:separator/>
      </w:r>
    </w:p>
  </w:footnote>
  <w:footnote w:type="continuationSeparator" w:id="0">
    <w:p w14:paraId="4F46E0CB" w14:textId="77777777" w:rsidR="00576D32" w:rsidRDefault="00576D32" w:rsidP="00850136">
      <w:r>
        <w:continuationSeparator/>
      </w:r>
    </w:p>
  </w:footnote>
  <w:footnote w:type="continuationNotice" w:id="1">
    <w:p w14:paraId="1B32D9BB" w14:textId="77777777" w:rsidR="00576D32" w:rsidRDefault="00576D32">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2606891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417AB3"/>
    <w:multiLevelType w:val="hybridMultilevel"/>
    <w:tmpl w:val="D3642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9061967">
    <w:abstractNumId w:val="6"/>
  </w:num>
  <w:num w:numId="2" w16cid:durableId="1468011908">
    <w:abstractNumId w:val="3"/>
  </w:num>
  <w:num w:numId="3" w16cid:durableId="1960061751">
    <w:abstractNumId w:val="2"/>
  </w:num>
  <w:num w:numId="4" w16cid:durableId="1331520153">
    <w:abstractNumId w:val="8"/>
  </w:num>
  <w:num w:numId="5" w16cid:durableId="1893731709">
    <w:abstractNumId w:val="5"/>
  </w:num>
  <w:num w:numId="6" w16cid:durableId="1357728833">
    <w:abstractNumId w:val="4"/>
  </w:num>
  <w:num w:numId="7" w16cid:durableId="1107307906">
    <w:abstractNumId w:val="1"/>
  </w:num>
  <w:num w:numId="8" w16cid:durableId="512182663">
    <w:abstractNumId w:val="0"/>
  </w:num>
  <w:num w:numId="9" w16cid:durableId="636883447">
    <w:abstractNumId w:val="9"/>
  </w:num>
  <w:num w:numId="10" w16cid:durableId="74933991">
    <w:abstractNumId w:val="10"/>
  </w:num>
  <w:num w:numId="11" w16cid:durableId="13886482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02C76"/>
    <w:rsid w:val="00014726"/>
    <w:rsid w:val="000149DC"/>
    <w:rsid w:val="000155D8"/>
    <w:rsid w:val="00030729"/>
    <w:rsid w:val="000415D9"/>
    <w:rsid w:val="0004217C"/>
    <w:rsid w:val="00046456"/>
    <w:rsid w:val="00050AC7"/>
    <w:rsid w:val="000542EC"/>
    <w:rsid w:val="000564AD"/>
    <w:rsid w:val="000575C2"/>
    <w:rsid w:val="00062F70"/>
    <w:rsid w:val="00063B5C"/>
    <w:rsid w:val="00080921"/>
    <w:rsid w:val="00092B32"/>
    <w:rsid w:val="000945E1"/>
    <w:rsid w:val="00096734"/>
    <w:rsid w:val="000967F9"/>
    <w:rsid w:val="000A7E56"/>
    <w:rsid w:val="000B219D"/>
    <w:rsid w:val="000C0931"/>
    <w:rsid w:val="000D4C14"/>
    <w:rsid w:val="001052C3"/>
    <w:rsid w:val="00111D9F"/>
    <w:rsid w:val="00115F81"/>
    <w:rsid w:val="00127117"/>
    <w:rsid w:val="00142290"/>
    <w:rsid w:val="00145231"/>
    <w:rsid w:val="00155A25"/>
    <w:rsid w:val="00172F3C"/>
    <w:rsid w:val="00190120"/>
    <w:rsid w:val="001A2647"/>
    <w:rsid w:val="001B4A3E"/>
    <w:rsid w:val="001B565F"/>
    <w:rsid w:val="001B6C97"/>
    <w:rsid w:val="001C1108"/>
    <w:rsid w:val="001C16AE"/>
    <w:rsid w:val="001C2417"/>
    <w:rsid w:val="001F26B3"/>
    <w:rsid w:val="0020528F"/>
    <w:rsid w:val="00216EE8"/>
    <w:rsid w:val="00222C55"/>
    <w:rsid w:val="00232309"/>
    <w:rsid w:val="00237B4A"/>
    <w:rsid w:val="00237F03"/>
    <w:rsid w:val="00244212"/>
    <w:rsid w:val="00244437"/>
    <w:rsid w:val="00252D47"/>
    <w:rsid w:val="00270F82"/>
    <w:rsid w:val="00271BCD"/>
    <w:rsid w:val="0029143B"/>
    <w:rsid w:val="0029519F"/>
    <w:rsid w:val="002A5BC8"/>
    <w:rsid w:val="002B2780"/>
    <w:rsid w:val="002C7987"/>
    <w:rsid w:val="002D4ACD"/>
    <w:rsid w:val="002D518A"/>
    <w:rsid w:val="002D5D76"/>
    <w:rsid w:val="002D75C9"/>
    <w:rsid w:val="002E4FDE"/>
    <w:rsid w:val="002F16BE"/>
    <w:rsid w:val="00302AFC"/>
    <w:rsid w:val="00303711"/>
    <w:rsid w:val="00322730"/>
    <w:rsid w:val="00324CF5"/>
    <w:rsid w:val="0033617C"/>
    <w:rsid w:val="00341BDE"/>
    <w:rsid w:val="00341D3D"/>
    <w:rsid w:val="003423A8"/>
    <w:rsid w:val="0035739F"/>
    <w:rsid w:val="0036061B"/>
    <w:rsid w:val="003852C8"/>
    <w:rsid w:val="003948DC"/>
    <w:rsid w:val="003B19C7"/>
    <w:rsid w:val="003B30BD"/>
    <w:rsid w:val="003B6CEE"/>
    <w:rsid w:val="003C3F9A"/>
    <w:rsid w:val="003C4564"/>
    <w:rsid w:val="003C5723"/>
    <w:rsid w:val="003C6FCA"/>
    <w:rsid w:val="003F371B"/>
    <w:rsid w:val="004031FD"/>
    <w:rsid w:val="004070B1"/>
    <w:rsid w:val="00412E09"/>
    <w:rsid w:val="00414731"/>
    <w:rsid w:val="00421C4E"/>
    <w:rsid w:val="00460BF6"/>
    <w:rsid w:val="00474D5E"/>
    <w:rsid w:val="00482867"/>
    <w:rsid w:val="00485013"/>
    <w:rsid w:val="00491924"/>
    <w:rsid w:val="004A3DAA"/>
    <w:rsid w:val="004B3DC5"/>
    <w:rsid w:val="004C0EB3"/>
    <w:rsid w:val="004C2AD4"/>
    <w:rsid w:val="004D3D81"/>
    <w:rsid w:val="004D46AB"/>
    <w:rsid w:val="004E76FC"/>
    <w:rsid w:val="005222F1"/>
    <w:rsid w:val="00527707"/>
    <w:rsid w:val="00541AE9"/>
    <w:rsid w:val="0055157D"/>
    <w:rsid w:val="005667DC"/>
    <w:rsid w:val="005723D3"/>
    <w:rsid w:val="00572DA7"/>
    <w:rsid w:val="00576D32"/>
    <w:rsid w:val="00577C4D"/>
    <w:rsid w:val="00581FF2"/>
    <w:rsid w:val="00587D40"/>
    <w:rsid w:val="00595EEB"/>
    <w:rsid w:val="00597215"/>
    <w:rsid w:val="005B29A7"/>
    <w:rsid w:val="005B3572"/>
    <w:rsid w:val="005B5004"/>
    <w:rsid w:val="005E646F"/>
    <w:rsid w:val="005F162D"/>
    <w:rsid w:val="005F194B"/>
    <w:rsid w:val="005F475C"/>
    <w:rsid w:val="00605C8B"/>
    <w:rsid w:val="006207B8"/>
    <w:rsid w:val="00633449"/>
    <w:rsid w:val="00642883"/>
    <w:rsid w:val="00645B18"/>
    <w:rsid w:val="00663881"/>
    <w:rsid w:val="00664CF8"/>
    <w:rsid w:val="00697FB8"/>
    <w:rsid w:val="006C0C48"/>
    <w:rsid w:val="006C3E01"/>
    <w:rsid w:val="006D162A"/>
    <w:rsid w:val="006D1CD2"/>
    <w:rsid w:val="006E3F8E"/>
    <w:rsid w:val="00703F48"/>
    <w:rsid w:val="00706B5E"/>
    <w:rsid w:val="007139CC"/>
    <w:rsid w:val="007166B7"/>
    <w:rsid w:val="00722340"/>
    <w:rsid w:val="00737148"/>
    <w:rsid w:val="0074005C"/>
    <w:rsid w:val="00771259"/>
    <w:rsid w:val="00774D48"/>
    <w:rsid w:val="00776893"/>
    <w:rsid w:val="00781721"/>
    <w:rsid w:val="00783F34"/>
    <w:rsid w:val="007B287A"/>
    <w:rsid w:val="007C0AF9"/>
    <w:rsid w:val="007C7FE0"/>
    <w:rsid w:val="007D0840"/>
    <w:rsid w:val="007D5C4A"/>
    <w:rsid w:val="007E137F"/>
    <w:rsid w:val="007E60BB"/>
    <w:rsid w:val="007E77F9"/>
    <w:rsid w:val="007F134E"/>
    <w:rsid w:val="00805438"/>
    <w:rsid w:val="00810663"/>
    <w:rsid w:val="00820F3A"/>
    <w:rsid w:val="00821531"/>
    <w:rsid w:val="00824E93"/>
    <w:rsid w:val="008262C3"/>
    <w:rsid w:val="00840383"/>
    <w:rsid w:val="00850136"/>
    <w:rsid w:val="00865E8A"/>
    <w:rsid w:val="00873C98"/>
    <w:rsid w:val="00875A1C"/>
    <w:rsid w:val="00876C64"/>
    <w:rsid w:val="0088367A"/>
    <w:rsid w:val="00883B4C"/>
    <w:rsid w:val="00885183"/>
    <w:rsid w:val="00886EF0"/>
    <w:rsid w:val="008A3EAD"/>
    <w:rsid w:val="008A448A"/>
    <w:rsid w:val="008B00C7"/>
    <w:rsid w:val="008B0F71"/>
    <w:rsid w:val="008B2F44"/>
    <w:rsid w:val="008B31E5"/>
    <w:rsid w:val="008E7A8E"/>
    <w:rsid w:val="008F1F12"/>
    <w:rsid w:val="00911E9B"/>
    <w:rsid w:val="009278E4"/>
    <w:rsid w:val="009334DF"/>
    <w:rsid w:val="0093666C"/>
    <w:rsid w:val="00936CA7"/>
    <w:rsid w:val="009413E8"/>
    <w:rsid w:val="009434C3"/>
    <w:rsid w:val="009548CE"/>
    <w:rsid w:val="009608CA"/>
    <w:rsid w:val="00965753"/>
    <w:rsid w:val="00965849"/>
    <w:rsid w:val="00975833"/>
    <w:rsid w:val="00975EA4"/>
    <w:rsid w:val="009844E1"/>
    <w:rsid w:val="009B62DC"/>
    <w:rsid w:val="009B7D4D"/>
    <w:rsid w:val="009D1D17"/>
    <w:rsid w:val="00A013BA"/>
    <w:rsid w:val="00A061D8"/>
    <w:rsid w:val="00A0669C"/>
    <w:rsid w:val="00A230EB"/>
    <w:rsid w:val="00A2516E"/>
    <w:rsid w:val="00A26F8E"/>
    <w:rsid w:val="00A3047B"/>
    <w:rsid w:val="00A312BA"/>
    <w:rsid w:val="00A31876"/>
    <w:rsid w:val="00A31926"/>
    <w:rsid w:val="00A4035D"/>
    <w:rsid w:val="00A40716"/>
    <w:rsid w:val="00A40814"/>
    <w:rsid w:val="00A52C4A"/>
    <w:rsid w:val="00A55B12"/>
    <w:rsid w:val="00A64E71"/>
    <w:rsid w:val="00A7396C"/>
    <w:rsid w:val="00A74C90"/>
    <w:rsid w:val="00AA0CEE"/>
    <w:rsid w:val="00AA3FB2"/>
    <w:rsid w:val="00AA7536"/>
    <w:rsid w:val="00AA762D"/>
    <w:rsid w:val="00AD0608"/>
    <w:rsid w:val="00AE7307"/>
    <w:rsid w:val="00AF1431"/>
    <w:rsid w:val="00B10677"/>
    <w:rsid w:val="00B153EA"/>
    <w:rsid w:val="00B3221C"/>
    <w:rsid w:val="00B351DA"/>
    <w:rsid w:val="00B37536"/>
    <w:rsid w:val="00B37E06"/>
    <w:rsid w:val="00B54120"/>
    <w:rsid w:val="00B73B00"/>
    <w:rsid w:val="00B85FA9"/>
    <w:rsid w:val="00B9140F"/>
    <w:rsid w:val="00B97790"/>
    <w:rsid w:val="00BA4938"/>
    <w:rsid w:val="00BA696F"/>
    <w:rsid w:val="00BB1088"/>
    <w:rsid w:val="00BD5892"/>
    <w:rsid w:val="00BD5FBF"/>
    <w:rsid w:val="00BE31B8"/>
    <w:rsid w:val="00BF7CC4"/>
    <w:rsid w:val="00C04435"/>
    <w:rsid w:val="00C13D0B"/>
    <w:rsid w:val="00C27362"/>
    <w:rsid w:val="00C378B7"/>
    <w:rsid w:val="00C37E2C"/>
    <w:rsid w:val="00C422E0"/>
    <w:rsid w:val="00C56037"/>
    <w:rsid w:val="00C6007A"/>
    <w:rsid w:val="00C621AE"/>
    <w:rsid w:val="00C63050"/>
    <w:rsid w:val="00C836E2"/>
    <w:rsid w:val="00C86602"/>
    <w:rsid w:val="00C90BFD"/>
    <w:rsid w:val="00C9549D"/>
    <w:rsid w:val="00CB500A"/>
    <w:rsid w:val="00CD0431"/>
    <w:rsid w:val="00CD4E5C"/>
    <w:rsid w:val="00CE75C9"/>
    <w:rsid w:val="00CF1314"/>
    <w:rsid w:val="00CF2A12"/>
    <w:rsid w:val="00D03506"/>
    <w:rsid w:val="00D35C63"/>
    <w:rsid w:val="00D41E20"/>
    <w:rsid w:val="00D4336A"/>
    <w:rsid w:val="00D53A4C"/>
    <w:rsid w:val="00D5481C"/>
    <w:rsid w:val="00D54981"/>
    <w:rsid w:val="00D55854"/>
    <w:rsid w:val="00D705C0"/>
    <w:rsid w:val="00D7260C"/>
    <w:rsid w:val="00D86E92"/>
    <w:rsid w:val="00DA0322"/>
    <w:rsid w:val="00DA2F8D"/>
    <w:rsid w:val="00DB2D54"/>
    <w:rsid w:val="00DB67B6"/>
    <w:rsid w:val="00DC222E"/>
    <w:rsid w:val="00E01170"/>
    <w:rsid w:val="00E0148F"/>
    <w:rsid w:val="00E01A56"/>
    <w:rsid w:val="00E1257C"/>
    <w:rsid w:val="00E27ABB"/>
    <w:rsid w:val="00E342C9"/>
    <w:rsid w:val="00E35221"/>
    <w:rsid w:val="00E37A82"/>
    <w:rsid w:val="00E416F9"/>
    <w:rsid w:val="00E67603"/>
    <w:rsid w:val="00E76E9F"/>
    <w:rsid w:val="00E87318"/>
    <w:rsid w:val="00E907DE"/>
    <w:rsid w:val="00EA2DA0"/>
    <w:rsid w:val="00EA3A6C"/>
    <w:rsid w:val="00EB03F7"/>
    <w:rsid w:val="00EB24E6"/>
    <w:rsid w:val="00ED7EDB"/>
    <w:rsid w:val="00EF14A1"/>
    <w:rsid w:val="00F16363"/>
    <w:rsid w:val="00F35E10"/>
    <w:rsid w:val="00F56318"/>
    <w:rsid w:val="00F63439"/>
    <w:rsid w:val="00F67F7F"/>
    <w:rsid w:val="00F819A3"/>
    <w:rsid w:val="00F85D0B"/>
    <w:rsid w:val="00FB086F"/>
    <w:rsid w:val="00FB29EF"/>
    <w:rsid w:val="00FB53D6"/>
    <w:rsid w:val="00FC191A"/>
    <w:rsid w:val="00FD191D"/>
    <w:rsid w:val="00FD3E4D"/>
    <w:rsid w:val="00FD7600"/>
    <w:rsid w:val="00FE3660"/>
    <w:rsid w:val="00FF44AA"/>
    <w:rsid w:val="03E81E7F"/>
    <w:rsid w:val="053843D5"/>
    <w:rsid w:val="05A066AA"/>
    <w:rsid w:val="05C0C36C"/>
    <w:rsid w:val="05DCADF5"/>
    <w:rsid w:val="0827A9B3"/>
    <w:rsid w:val="089F539F"/>
    <w:rsid w:val="0A812BED"/>
    <w:rsid w:val="0DB1B1C3"/>
    <w:rsid w:val="0F8808C5"/>
    <w:rsid w:val="11A1A1B9"/>
    <w:rsid w:val="11BE84D2"/>
    <w:rsid w:val="1293A2C3"/>
    <w:rsid w:val="142EA1DF"/>
    <w:rsid w:val="164C3A4C"/>
    <w:rsid w:val="1794CEF6"/>
    <w:rsid w:val="19F95564"/>
    <w:rsid w:val="1C8652C3"/>
    <w:rsid w:val="1CE77A9F"/>
    <w:rsid w:val="1DC2B92E"/>
    <w:rsid w:val="1F62F6BB"/>
    <w:rsid w:val="1FD12A38"/>
    <w:rsid w:val="236E6617"/>
    <w:rsid w:val="2422CB8A"/>
    <w:rsid w:val="24ECA88B"/>
    <w:rsid w:val="254739BB"/>
    <w:rsid w:val="262695F6"/>
    <w:rsid w:val="2689C242"/>
    <w:rsid w:val="27BCF84E"/>
    <w:rsid w:val="28637F26"/>
    <w:rsid w:val="28883012"/>
    <w:rsid w:val="2A8A2432"/>
    <w:rsid w:val="2ABC1B16"/>
    <w:rsid w:val="2AC247FA"/>
    <w:rsid w:val="2B805A78"/>
    <w:rsid w:val="2B97CC5B"/>
    <w:rsid w:val="2D49D890"/>
    <w:rsid w:val="2D5428C2"/>
    <w:rsid w:val="2FF188D5"/>
    <w:rsid w:val="2FFECEEF"/>
    <w:rsid w:val="312AE33A"/>
    <w:rsid w:val="33675CB5"/>
    <w:rsid w:val="35417F78"/>
    <w:rsid w:val="3732277C"/>
    <w:rsid w:val="38710BE7"/>
    <w:rsid w:val="40CF2247"/>
    <w:rsid w:val="41569B91"/>
    <w:rsid w:val="435E8A87"/>
    <w:rsid w:val="43B33569"/>
    <w:rsid w:val="49F3355D"/>
    <w:rsid w:val="4ADD722C"/>
    <w:rsid w:val="4D469129"/>
    <w:rsid w:val="4DDFBEED"/>
    <w:rsid w:val="50ECCB3A"/>
    <w:rsid w:val="534954E8"/>
    <w:rsid w:val="53982990"/>
    <w:rsid w:val="55C4FBB3"/>
    <w:rsid w:val="5792BD0A"/>
    <w:rsid w:val="58FAC06A"/>
    <w:rsid w:val="59880028"/>
    <w:rsid w:val="5A8B58F5"/>
    <w:rsid w:val="5B138226"/>
    <w:rsid w:val="5C33BD9A"/>
    <w:rsid w:val="5FA079D0"/>
    <w:rsid w:val="5FD6727A"/>
    <w:rsid w:val="60FF21CD"/>
    <w:rsid w:val="630BC93E"/>
    <w:rsid w:val="63CAC332"/>
    <w:rsid w:val="64FE1348"/>
    <w:rsid w:val="654676A9"/>
    <w:rsid w:val="657B9230"/>
    <w:rsid w:val="658626A2"/>
    <w:rsid w:val="6715A5A0"/>
    <w:rsid w:val="69B8CF97"/>
    <w:rsid w:val="6B2DA08C"/>
    <w:rsid w:val="6B5AC2FF"/>
    <w:rsid w:val="6C93A68D"/>
    <w:rsid w:val="6D49207F"/>
    <w:rsid w:val="6F3FB352"/>
    <w:rsid w:val="71484F4F"/>
    <w:rsid w:val="7194AD98"/>
    <w:rsid w:val="71B71895"/>
    <w:rsid w:val="737E1795"/>
    <w:rsid w:val="777B99FB"/>
    <w:rsid w:val="7868C98B"/>
    <w:rsid w:val="7902D80E"/>
    <w:rsid w:val="7C0E70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1AE69092-A749-4B12-B5A0-2F557B30A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 w:type="character" w:styleId="FollowedHyperlink">
    <w:name w:val="FollowedHyperlink"/>
    <w:basedOn w:val="DefaultParagraphFont"/>
    <w:uiPriority w:val="99"/>
    <w:semiHidden/>
    <w:unhideWhenUsed/>
    <w:rsid w:val="00EA3A6C"/>
    <w:rPr>
      <w:color w:val="8D397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338431497">
          <w:marLeft w:val="0"/>
          <w:marRight w:val="0"/>
          <w:marTop w:val="0"/>
          <w:marBottom w:val="0"/>
          <w:divBdr>
            <w:top w:val="none" w:sz="0" w:space="0" w:color="auto"/>
            <w:left w:val="none" w:sz="0" w:space="0" w:color="auto"/>
            <w:bottom w:val="none" w:sz="0" w:space="0" w:color="auto"/>
            <w:right w:val="none" w:sz="0" w:space="0" w:color="auto"/>
          </w:divBdr>
        </w:div>
        <w:div w:id="1338532668">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HealthWellbeing/SitePages/Occupational-Health.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what-different-qualification-levels-mean/list-of-qualification-level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07BAD9ABCFB4270A3C63A2A37B8EE1F"/>
        <w:category>
          <w:name w:val="General"/>
          <w:gallery w:val="placeholder"/>
        </w:category>
        <w:types>
          <w:type w:val="bbPlcHdr"/>
        </w:types>
        <w:behaviors>
          <w:behavior w:val="content"/>
        </w:behaviors>
        <w:guid w:val="{32C34089-1311-4A0B-9F8F-BA33A3A4C790}"/>
      </w:docPartPr>
      <w:docPartBody>
        <w:p w:rsidR="00961673" w:rsidRDefault="00C04435" w:rsidP="00C04435">
          <w:pPr>
            <w:pStyle w:val="A07BAD9ABCFB4270A3C63A2A37B8EE1F3"/>
          </w:pPr>
          <w:r w:rsidRPr="00E35221">
            <w:rPr>
              <w:rStyle w:val="PlaceholderText"/>
              <w:rFonts w:ascii="Roboto" w:hAnsi="Roboto"/>
              <w:color w:val="auto"/>
              <w:sz w:val="22"/>
              <w:shd w:val="clear" w:color="auto" w:fill="95DCF7" w:themeFill="accent4" w:themeFillTint="66"/>
            </w:rPr>
            <w:t>Choose an item.</w:t>
          </w:r>
        </w:p>
      </w:docPartBody>
    </w:docPart>
    <w:docPart>
      <w:docPartPr>
        <w:name w:val="1C298934735E4DFD9A039B3A8C14CE6D"/>
        <w:category>
          <w:name w:val="General"/>
          <w:gallery w:val="placeholder"/>
        </w:category>
        <w:types>
          <w:type w:val="bbPlcHdr"/>
        </w:types>
        <w:behaviors>
          <w:behavior w:val="content"/>
        </w:behaviors>
        <w:guid w:val="{2CB17726-64B0-4E87-B772-C2AADD921648}"/>
      </w:docPartPr>
      <w:docPartBody>
        <w:p w:rsidR="00664CF8" w:rsidRDefault="00664CF8" w:rsidP="00664CF8">
          <w:pPr>
            <w:pStyle w:val="1C298934735E4DFD9A039B3A8C14CE6D"/>
          </w:pPr>
          <w:r w:rsidRPr="00722340">
            <w:rPr>
              <w:rStyle w:val="PlaceholderText"/>
              <w:rFonts w:ascii="Roboto" w:hAnsi="Roboto"/>
              <w:sz w:val="22"/>
              <w:shd w:val="clear" w:color="auto" w:fill="95DCF7" w:themeFill="accent4" w:themeFillTint="66"/>
            </w:rPr>
            <w:t>Choose an item.</w:t>
          </w:r>
        </w:p>
      </w:docPartBody>
    </w:docPart>
    <w:docPart>
      <w:docPartPr>
        <w:name w:val="364BD66800154A8A9CE8A267E3834B03"/>
        <w:category>
          <w:name w:val="General"/>
          <w:gallery w:val="placeholder"/>
        </w:category>
        <w:types>
          <w:type w:val="bbPlcHdr"/>
        </w:types>
        <w:behaviors>
          <w:behavior w:val="content"/>
        </w:behaviors>
        <w:guid w:val="{91990A5A-20F4-4A94-94AA-2B69C7F01C2D}"/>
      </w:docPartPr>
      <w:docPartBody>
        <w:p w:rsidR="00664CF8" w:rsidRDefault="00664CF8" w:rsidP="00664CF8">
          <w:pPr>
            <w:pStyle w:val="364BD66800154A8A9CE8A267E3834B03"/>
          </w:pPr>
          <w:r w:rsidRPr="00722340">
            <w:rPr>
              <w:rStyle w:val="PlaceholderText"/>
              <w:rFonts w:ascii="Roboto" w:hAnsi="Roboto"/>
              <w:sz w:val="22"/>
              <w:shd w:val="clear" w:color="auto" w:fill="95DCF7" w:themeFill="accent4" w:themeFillTint="66"/>
            </w:rPr>
            <w:t>Choose an item.</w:t>
          </w:r>
        </w:p>
      </w:docPartBody>
    </w:docPart>
    <w:docPart>
      <w:docPartPr>
        <w:name w:val="D6DA0890EDDD4E20A4402A586A934332"/>
        <w:category>
          <w:name w:val="General"/>
          <w:gallery w:val="placeholder"/>
        </w:category>
        <w:types>
          <w:type w:val="bbPlcHdr"/>
        </w:types>
        <w:behaviors>
          <w:behavior w:val="content"/>
        </w:behaviors>
        <w:guid w:val="{32B5B4AB-B1A6-422D-872B-715FA7AEBD8B}"/>
      </w:docPartPr>
      <w:docPartBody>
        <w:p w:rsidR="00664CF8" w:rsidRDefault="00664CF8" w:rsidP="00664CF8">
          <w:pPr>
            <w:pStyle w:val="D6DA0890EDDD4E20A4402A586A934332"/>
          </w:pPr>
          <w:r w:rsidRPr="00722340">
            <w:rPr>
              <w:rStyle w:val="PlaceholderText"/>
              <w:rFonts w:ascii="Roboto" w:hAnsi="Roboto"/>
              <w:sz w:val="22"/>
              <w:shd w:val="clear" w:color="auto" w:fill="95DCF7" w:themeFill="accent4" w:themeFillTint="66"/>
            </w:rPr>
            <w:t>Choose an item.</w:t>
          </w:r>
        </w:p>
      </w:docPartBody>
    </w:docPart>
    <w:docPart>
      <w:docPartPr>
        <w:name w:val="2D2482FCBE1D43D7B93F25BCB08CBA9E"/>
        <w:category>
          <w:name w:val="General"/>
          <w:gallery w:val="placeholder"/>
        </w:category>
        <w:types>
          <w:type w:val="bbPlcHdr"/>
        </w:types>
        <w:behaviors>
          <w:behavior w:val="content"/>
        </w:behaviors>
        <w:guid w:val="{9B3C8F6F-7294-48F0-BA69-A06BD0FF21DC}"/>
      </w:docPartPr>
      <w:docPartBody>
        <w:p w:rsidR="00664CF8" w:rsidRDefault="00664CF8" w:rsidP="00664CF8">
          <w:pPr>
            <w:pStyle w:val="2D2482FCBE1D43D7B93F25BCB08CBA9E"/>
          </w:pPr>
          <w:r w:rsidRPr="00722340">
            <w:rPr>
              <w:rStyle w:val="PlaceholderText"/>
              <w:rFonts w:ascii="Roboto" w:hAnsi="Roboto"/>
              <w:sz w:val="22"/>
              <w:shd w:val="clear" w:color="auto" w:fill="95DCF7" w:themeFill="accent4" w:themeFillTint="66"/>
            </w:rPr>
            <w:t>Choose an item.</w:t>
          </w:r>
        </w:p>
      </w:docPartBody>
    </w:docPart>
    <w:docPart>
      <w:docPartPr>
        <w:name w:val="E7E57E79C2AF42E19366D90696A93A91"/>
        <w:category>
          <w:name w:val="General"/>
          <w:gallery w:val="placeholder"/>
        </w:category>
        <w:types>
          <w:type w:val="bbPlcHdr"/>
        </w:types>
        <w:behaviors>
          <w:behavior w:val="content"/>
        </w:behaviors>
        <w:guid w:val="{65F17D0B-B6EB-426C-9EC1-C28123D8C1D1}"/>
      </w:docPartPr>
      <w:docPartBody>
        <w:p w:rsidR="00664CF8" w:rsidRDefault="00664CF8" w:rsidP="00664CF8">
          <w:pPr>
            <w:pStyle w:val="E7E57E79C2AF42E19366D90696A93A91"/>
          </w:pPr>
          <w:r w:rsidRPr="00722340">
            <w:rPr>
              <w:rStyle w:val="PlaceholderText"/>
              <w:rFonts w:ascii="Roboto" w:hAnsi="Roboto"/>
              <w:sz w:val="22"/>
              <w:shd w:val="clear" w:color="auto" w:fill="95DCF7" w:themeFill="accent4" w:themeFillTint="66"/>
            </w:rPr>
            <w:t>Choose an item.</w:t>
          </w:r>
        </w:p>
      </w:docPartBody>
    </w:docPart>
    <w:docPart>
      <w:docPartPr>
        <w:name w:val="63C886B0EEAF45C7BA8DE26DA781A398"/>
        <w:category>
          <w:name w:val="General"/>
          <w:gallery w:val="placeholder"/>
        </w:category>
        <w:types>
          <w:type w:val="bbPlcHdr"/>
        </w:types>
        <w:behaviors>
          <w:behavior w:val="content"/>
        </w:behaviors>
        <w:guid w:val="{5053E1B8-797A-4DA6-8D43-189F498FC82C}"/>
      </w:docPartPr>
      <w:docPartBody>
        <w:p w:rsidR="00664CF8" w:rsidRDefault="00664CF8" w:rsidP="00664CF8">
          <w:pPr>
            <w:pStyle w:val="63C886B0EEAF45C7BA8DE26DA781A398"/>
          </w:pPr>
          <w:r w:rsidRPr="00722340">
            <w:rPr>
              <w:rStyle w:val="PlaceholderText"/>
              <w:rFonts w:ascii="Roboto" w:hAnsi="Roboto"/>
              <w:sz w:val="22"/>
              <w:shd w:val="clear" w:color="auto" w:fill="95DCF7" w:themeFill="accent4" w:themeFillTint="66"/>
            </w:rPr>
            <w:t>Choose an item.</w:t>
          </w:r>
        </w:p>
      </w:docPartBody>
    </w:docPart>
    <w:docPart>
      <w:docPartPr>
        <w:name w:val="7DD3F925A6F54F518DFF172D8983186D"/>
        <w:category>
          <w:name w:val="General"/>
          <w:gallery w:val="placeholder"/>
        </w:category>
        <w:types>
          <w:type w:val="bbPlcHdr"/>
        </w:types>
        <w:behaviors>
          <w:behavior w:val="content"/>
        </w:behaviors>
        <w:guid w:val="{497DD040-E54B-432A-9768-70849FBA4AD2}"/>
      </w:docPartPr>
      <w:docPartBody>
        <w:p w:rsidR="00664CF8" w:rsidRDefault="00664CF8" w:rsidP="00664CF8">
          <w:pPr>
            <w:pStyle w:val="7DD3F925A6F54F518DFF172D8983186D"/>
          </w:pPr>
          <w:r w:rsidRPr="00722340">
            <w:rPr>
              <w:rStyle w:val="PlaceholderText"/>
              <w:rFonts w:ascii="Roboto" w:hAnsi="Roboto"/>
              <w:sz w:val="22"/>
              <w:shd w:val="clear" w:color="auto" w:fill="95DCF7" w:themeFill="accent4" w:themeFillTint="66"/>
            </w:rPr>
            <w:t>Choose an item.</w:t>
          </w:r>
        </w:p>
      </w:docPartBody>
    </w:docPart>
    <w:docPart>
      <w:docPartPr>
        <w:name w:val="E7DAAC5759414649BE9613FE0855F2D3"/>
        <w:category>
          <w:name w:val="General"/>
          <w:gallery w:val="placeholder"/>
        </w:category>
        <w:types>
          <w:type w:val="bbPlcHdr"/>
        </w:types>
        <w:behaviors>
          <w:behavior w:val="content"/>
        </w:behaviors>
        <w:guid w:val="{2A54FABE-402E-4A5E-80FC-0144A597BC7E}"/>
      </w:docPartPr>
      <w:docPartBody>
        <w:p w:rsidR="00664CF8" w:rsidRDefault="00664CF8" w:rsidP="00664CF8">
          <w:pPr>
            <w:pStyle w:val="E7DAAC5759414649BE9613FE0855F2D3"/>
          </w:pPr>
          <w:r w:rsidRPr="00722340">
            <w:rPr>
              <w:rStyle w:val="PlaceholderText"/>
              <w:rFonts w:ascii="Roboto" w:hAnsi="Roboto"/>
              <w:sz w:val="22"/>
              <w:shd w:val="clear" w:color="auto" w:fill="95DCF7" w:themeFill="accent4" w:themeFillTint="66"/>
            </w:rPr>
            <w:t>Choose an item.</w:t>
          </w:r>
        </w:p>
      </w:docPartBody>
    </w:docPart>
    <w:docPart>
      <w:docPartPr>
        <w:name w:val="B635521AE2F84A10B317FC8C29D10489"/>
        <w:category>
          <w:name w:val="General"/>
          <w:gallery w:val="placeholder"/>
        </w:category>
        <w:types>
          <w:type w:val="bbPlcHdr"/>
        </w:types>
        <w:behaviors>
          <w:behavior w:val="content"/>
        </w:behaviors>
        <w:guid w:val="{230D0132-01B5-4C2F-BB47-9902593C8504}"/>
      </w:docPartPr>
      <w:docPartBody>
        <w:p w:rsidR="00664CF8" w:rsidRDefault="00664CF8" w:rsidP="00664CF8">
          <w:pPr>
            <w:pStyle w:val="B635521AE2F84A10B317FC8C29D10489"/>
          </w:pPr>
          <w:r w:rsidRPr="00722340">
            <w:rPr>
              <w:rStyle w:val="PlaceholderText"/>
              <w:rFonts w:ascii="Roboto" w:hAnsi="Roboto"/>
              <w:sz w:val="22"/>
              <w:shd w:val="clear" w:color="auto" w:fill="95DCF7" w:themeFill="accent4" w:themeFillTint="66"/>
            </w:rPr>
            <w:t>Choose an item.</w:t>
          </w:r>
        </w:p>
      </w:docPartBody>
    </w:docPart>
    <w:docPart>
      <w:docPartPr>
        <w:name w:val="5B7D5D0A1F9A4810880813B263BB47F1"/>
        <w:category>
          <w:name w:val="General"/>
          <w:gallery w:val="placeholder"/>
        </w:category>
        <w:types>
          <w:type w:val="bbPlcHdr"/>
        </w:types>
        <w:behaviors>
          <w:behavior w:val="content"/>
        </w:behaviors>
        <w:guid w:val="{4BDB6169-58AC-44A9-B34A-EC8F9775D803}"/>
      </w:docPartPr>
      <w:docPartBody>
        <w:p w:rsidR="00664CF8" w:rsidRDefault="00664CF8" w:rsidP="00664CF8">
          <w:pPr>
            <w:pStyle w:val="5B7D5D0A1F9A4810880813B263BB47F1"/>
          </w:pPr>
          <w:r w:rsidRPr="00722340">
            <w:rPr>
              <w:rStyle w:val="PlaceholderText"/>
              <w:rFonts w:ascii="Roboto" w:hAnsi="Roboto"/>
              <w:sz w:val="22"/>
              <w:shd w:val="clear" w:color="auto" w:fill="95DCF7" w:themeFill="accent4" w:themeFillTint="66"/>
            </w:rPr>
            <w:t>Choose an item.</w:t>
          </w:r>
        </w:p>
      </w:docPartBody>
    </w:docPart>
    <w:docPart>
      <w:docPartPr>
        <w:name w:val="1290D455FDFA40288BDA749F920F2A2C"/>
        <w:category>
          <w:name w:val="General"/>
          <w:gallery w:val="placeholder"/>
        </w:category>
        <w:types>
          <w:type w:val="bbPlcHdr"/>
        </w:types>
        <w:behaviors>
          <w:behavior w:val="content"/>
        </w:behaviors>
        <w:guid w:val="{BED3855D-CDBF-4D90-9B24-12F726C377F3}"/>
      </w:docPartPr>
      <w:docPartBody>
        <w:p w:rsidR="00664CF8" w:rsidRDefault="00664CF8" w:rsidP="00664CF8">
          <w:pPr>
            <w:pStyle w:val="1290D455FDFA40288BDA749F920F2A2C"/>
          </w:pPr>
          <w:r w:rsidRPr="00722340">
            <w:rPr>
              <w:rStyle w:val="PlaceholderText"/>
              <w:rFonts w:ascii="Roboto" w:hAnsi="Roboto"/>
              <w:sz w:val="22"/>
              <w:shd w:val="clear" w:color="auto" w:fill="95DCF7" w:themeFill="accent4" w:themeFillTint="66"/>
            </w:rPr>
            <w:t>Choose an item.</w:t>
          </w:r>
        </w:p>
      </w:docPartBody>
    </w:docPart>
    <w:docPart>
      <w:docPartPr>
        <w:name w:val="2576B6BCD3BA41488CE4FAD3C74A12DA"/>
        <w:category>
          <w:name w:val="General"/>
          <w:gallery w:val="placeholder"/>
        </w:category>
        <w:types>
          <w:type w:val="bbPlcHdr"/>
        </w:types>
        <w:behaviors>
          <w:behavior w:val="content"/>
        </w:behaviors>
        <w:guid w:val="{DCC797A5-57CA-42C7-A43E-8EE3FF2113A0}"/>
      </w:docPartPr>
      <w:docPartBody>
        <w:p w:rsidR="00664CF8" w:rsidRDefault="00664CF8" w:rsidP="00664CF8">
          <w:pPr>
            <w:pStyle w:val="2576B6BCD3BA41488CE4FAD3C74A12DA"/>
          </w:pPr>
          <w:r w:rsidRPr="00722340">
            <w:rPr>
              <w:rStyle w:val="PlaceholderText"/>
              <w:rFonts w:ascii="Roboto" w:hAnsi="Roboto"/>
              <w:sz w:val="22"/>
              <w:shd w:val="clear" w:color="auto" w:fill="95DCF7" w:themeFill="accent4" w:themeFillTint="66"/>
            </w:rPr>
            <w:t>Choose an item.</w:t>
          </w:r>
        </w:p>
      </w:docPartBody>
    </w:docPart>
    <w:docPart>
      <w:docPartPr>
        <w:name w:val="19CF6CC3E64D4AED87D9F737ACB6EAB7"/>
        <w:category>
          <w:name w:val="General"/>
          <w:gallery w:val="placeholder"/>
        </w:category>
        <w:types>
          <w:type w:val="bbPlcHdr"/>
        </w:types>
        <w:behaviors>
          <w:behavior w:val="content"/>
        </w:behaviors>
        <w:guid w:val="{D45F78A3-A435-4B22-890A-4108BAB14879}"/>
      </w:docPartPr>
      <w:docPartBody>
        <w:p w:rsidR="00664CF8" w:rsidRDefault="00664CF8" w:rsidP="00664CF8">
          <w:pPr>
            <w:pStyle w:val="19CF6CC3E64D4AED87D9F737ACB6EAB7"/>
          </w:pPr>
          <w:r w:rsidRPr="00722340">
            <w:rPr>
              <w:rStyle w:val="PlaceholderText"/>
              <w:rFonts w:ascii="Roboto" w:hAnsi="Roboto"/>
              <w:sz w:val="22"/>
              <w:shd w:val="clear" w:color="auto" w:fill="95DCF7" w:themeFill="accent4" w:themeFillTint="66"/>
            </w:rPr>
            <w:t>Choose an item.</w:t>
          </w:r>
        </w:p>
      </w:docPartBody>
    </w:docPart>
    <w:docPart>
      <w:docPartPr>
        <w:name w:val="37D37C05A8EA4DD29C86A7D6D6270E5F"/>
        <w:category>
          <w:name w:val="General"/>
          <w:gallery w:val="placeholder"/>
        </w:category>
        <w:types>
          <w:type w:val="bbPlcHdr"/>
        </w:types>
        <w:behaviors>
          <w:behavior w:val="content"/>
        </w:behaviors>
        <w:guid w:val="{76B09D3D-676D-4525-9513-54274D0FAC27}"/>
      </w:docPartPr>
      <w:docPartBody>
        <w:p w:rsidR="00664CF8" w:rsidRDefault="00664CF8" w:rsidP="00664CF8">
          <w:pPr>
            <w:pStyle w:val="37D37C05A8EA4DD29C86A7D6D6270E5F"/>
          </w:pPr>
          <w:r w:rsidRPr="00722340">
            <w:rPr>
              <w:rStyle w:val="PlaceholderText"/>
              <w:rFonts w:ascii="Roboto" w:hAnsi="Roboto"/>
              <w:sz w:val="22"/>
              <w:shd w:val="clear" w:color="auto" w:fill="95DCF7" w:themeFill="accent4" w:themeFillTint="66"/>
            </w:rPr>
            <w:t>Choose an item.</w:t>
          </w:r>
        </w:p>
      </w:docPartBody>
    </w:docPart>
    <w:docPart>
      <w:docPartPr>
        <w:name w:val="265E2241845E4898921DDA75A0E4D192"/>
        <w:category>
          <w:name w:val="General"/>
          <w:gallery w:val="placeholder"/>
        </w:category>
        <w:types>
          <w:type w:val="bbPlcHdr"/>
        </w:types>
        <w:behaviors>
          <w:behavior w:val="content"/>
        </w:behaviors>
        <w:guid w:val="{836E0D20-FC3F-494D-97D6-5AB707F8ADA8}"/>
      </w:docPartPr>
      <w:docPartBody>
        <w:p w:rsidR="00664CF8" w:rsidRDefault="00664CF8" w:rsidP="00664CF8">
          <w:pPr>
            <w:pStyle w:val="265E2241845E4898921DDA75A0E4D192"/>
          </w:pPr>
          <w:r w:rsidRPr="00722340">
            <w:rPr>
              <w:rStyle w:val="PlaceholderText"/>
              <w:rFonts w:ascii="Roboto" w:hAnsi="Roboto"/>
              <w:sz w:val="22"/>
              <w:shd w:val="clear" w:color="auto" w:fill="95DCF7" w:themeFill="accent4" w:themeFillTint="66"/>
            </w:rPr>
            <w:t>Choose an item.</w:t>
          </w:r>
        </w:p>
      </w:docPartBody>
    </w:docPart>
    <w:docPart>
      <w:docPartPr>
        <w:name w:val="5CB33EC716F84763B6A32A062DD5B2CA"/>
        <w:category>
          <w:name w:val="General"/>
          <w:gallery w:val="placeholder"/>
        </w:category>
        <w:types>
          <w:type w:val="bbPlcHdr"/>
        </w:types>
        <w:behaviors>
          <w:behavior w:val="content"/>
        </w:behaviors>
        <w:guid w:val="{42B3AACF-67CC-48B5-8ACC-962A4BD51B3F}"/>
      </w:docPartPr>
      <w:docPartBody>
        <w:p w:rsidR="00664CF8" w:rsidRDefault="00664CF8" w:rsidP="00664CF8">
          <w:pPr>
            <w:pStyle w:val="5CB33EC716F84763B6A32A062DD5B2CA"/>
          </w:pPr>
          <w:r w:rsidRPr="00722340">
            <w:rPr>
              <w:rStyle w:val="PlaceholderText"/>
              <w:rFonts w:ascii="Roboto" w:hAnsi="Roboto"/>
              <w:sz w:val="22"/>
              <w:shd w:val="clear" w:color="auto" w:fill="95DCF7" w:themeFill="accent4" w:themeFillTint="66"/>
            </w:rPr>
            <w:t>Choose an item.</w:t>
          </w:r>
        </w:p>
      </w:docPartBody>
    </w:docPart>
    <w:docPart>
      <w:docPartPr>
        <w:name w:val="CEE8C48745A3419A82D5A6F17AB48A71"/>
        <w:category>
          <w:name w:val="General"/>
          <w:gallery w:val="placeholder"/>
        </w:category>
        <w:types>
          <w:type w:val="bbPlcHdr"/>
        </w:types>
        <w:behaviors>
          <w:behavior w:val="content"/>
        </w:behaviors>
        <w:guid w:val="{E4CAF130-5778-4642-81EB-F5A65B7DC445}"/>
      </w:docPartPr>
      <w:docPartBody>
        <w:p w:rsidR="00664CF8" w:rsidRDefault="00664CF8" w:rsidP="00664CF8">
          <w:pPr>
            <w:pStyle w:val="CEE8C48745A3419A82D5A6F17AB48A71"/>
          </w:pPr>
          <w:r w:rsidRPr="00722340">
            <w:rPr>
              <w:rStyle w:val="PlaceholderText"/>
              <w:rFonts w:ascii="Roboto" w:hAnsi="Roboto"/>
              <w:sz w:val="22"/>
              <w:shd w:val="clear" w:color="auto" w:fill="95DCF7" w:themeFill="accent4" w:themeFillTint="66"/>
            </w:rPr>
            <w:t>Choose an item.</w:t>
          </w:r>
        </w:p>
      </w:docPartBody>
    </w:docPart>
    <w:docPart>
      <w:docPartPr>
        <w:name w:val="FB3E1B74173344868C260A9CC3155579"/>
        <w:category>
          <w:name w:val="General"/>
          <w:gallery w:val="placeholder"/>
        </w:category>
        <w:types>
          <w:type w:val="bbPlcHdr"/>
        </w:types>
        <w:behaviors>
          <w:behavior w:val="content"/>
        </w:behaviors>
        <w:guid w:val="{C6FB8A9F-ED02-485E-A120-5D2DABB38747}"/>
      </w:docPartPr>
      <w:docPartBody>
        <w:p w:rsidR="00664CF8" w:rsidRDefault="00664CF8" w:rsidP="00664CF8">
          <w:pPr>
            <w:pStyle w:val="FB3E1B74173344868C260A9CC3155579"/>
          </w:pPr>
          <w:r w:rsidRPr="00722340">
            <w:rPr>
              <w:rStyle w:val="PlaceholderText"/>
              <w:rFonts w:ascii="Roboto" w:hAnsi="Roboto"/>
              <w:sz w:val="22"/>
              <w:shd w:val="clear" w:color="auto" w:fill="95DCF7" w:themeFill="accent4" w:themeFillTint="66"/>
            </w:rPr>
            <w:t>Choose an item.</w:t>
          </w:r>
        </w:p>
      </w:docPartBody>
    </w:docPart>
    <w:docPart>
      <w:docPartPr>
        <w:name w:val="C194260249A1488FBA2819E822258C2E"/>
        <w:category>
          <w:name w:val="General"/>
          <w:gallery w:val="placeholder"/>
        </w:category>
        <w:types>
          <w:type w:val="bbPlcHdr"/>
        </w:types>
        <w:behaviors>
          <w:behavior w:val="content"/>
        </w:behaviors>
        <w:guid w:val="{42B7B842-AB10-4BCD-8961-931935C4ADB8}"/>
      </w:docPartPr>
      <w:docPartBody>
        <w:p w:rsidR="00664CF8" w:rsidRDefault="00664CF8" w:rsidP="00664CF8">
          <w:pPr>
            <w:pStyle w:val="C194260249A1488FBA2819E822258C2E"/>
          </w:pPr>
          <w:r w:rsidRPr="00722340">
            <w:rPr>
              <w:rStyle w:val="PlaceholderText"/>
              <w:rFonts w:ascii="Roboto" w:hAnsi="Roboto"/>
              <w:sz w:val="22"/>
              <w:shd w:val="clear" w:color="auto" w:fill="95DCF7" w:themeFill="accent4" w:themeFillTint="66"/>
            </w:rPr>
            <w:t>Choose an item.</w:t>
          </w:r>
        </w:p>
      </w:docPartBody>
    </w:docPart>
    <w:docPart>
      <w:docPartPr>
        <w:name w:val="0895A3D48F64427495836000FBD41777"/>
        <w:category>
          <w:name w:val="General"/>
          <w:gallery w:val="placeholder"/>
        </w:category>
        <w:types>
          <w:type w:val="bbPlcHdr"/>
        </w:types>
        <w:behaviors>
          <w:behavior w:val="content"/>
        </w:behaviors>
        <w:guid w:val="{65E3A108-5721-42E4-8FC6-ABF3ABBD25CC}"/>
      </w:docPartPr>
      <w:docPartBody>
        <w:p w:rsidR="00664CF8" w:rsidRDefault="00664CF8" w:rsidP="00664CF8">
          <w:pPr>
            <w:pStyle w:val="0895A3D48F64427495836000FBD41777"/>
          </w:pPr>
          <w:r w:rsidRPr="00722340">
            <w:rPr>
              <w:rStyle w:val="PlaceholderText"/>
              <w:rFonts w:ascii="Roboto" w:hAnsi="Roboto"/>
              <w:sz w:val="22"/>
              <w:shd w:val="clear" w:color="auto" w:fill="95DCF7" w:themeFill="accent4" w:themeFillTint="66"/>
            </w:rPr>
            <w:t>Choose an item.</w:t>
          </w:r>
        </w:p>
      </w:docPartBody>
    </w:docPart>
    <w:docPart>
      <w:docPartPr>
        <w:name w:val="AD1A7AEF55874A16919D420DBF0348C0"/>
        <w:category>
          <w:name w:val="General"/>
          <w:gallery w:val="placeholder"/>
        </w:category>
        <w:types>
          <w:type w:val="bbPlcHdr"/>
        </w:types>
        <w:behaviors>
          <w:behavior w:val="content"/>
        </w:behaviors>
        <w:guid w:val="{489573E9-0D09-45D7-AEA6-014ADAEE62A0}"/>
      </w:docPartPr>
      <w:docPartBody>
        <w:p w:rsidR="00664CF8" w:rsidRDefault="00664CF8" w:rsidP="00664CF8">
          <w:pPr>
            <w:pStyle w:val="AD1A7AEF55874A16919D420DBF0348C0"/>
          </w:pPr>
          <w:r w:rsidRPr="00722340">
            <w:rPr>
              <w:rStyle w:val="PlaceholderText"/>
              <w:rFonts w:ascii="Roboto" w:hAnsi="Roboto"/>
              <w:sz w:val="22"/>
              <w:szCs w:val="22"/>
              <w:shd w:val="clear" w:color="auto" w:fill="95DCF7" w:themeFill="accent4" w:themeFillTint="66"/>
            </w:rPr>
            <w:t>Choose an item.</w:t>
          </w:r>
        </w:p>
      </w:docPartBody>
    </w:docPart>
    <w:docPart>
      <w:docPartPr>
        <w:name w:val="D86CA02AA07D446095BE855E27CCC4E7"/>
        <w:category>
          <w:name w:val="General"/>
          <w:gallery w:val="placeholder"/>
        </w:category>
        <w:types>
          <w:type w:val="bbPlcHdr"/>
        </w:types>
        <w:behaviors>
          <w:behavior w:val="content"/>
        </w:behaviors>
        <w:guid w:val="{781ED7BD-30FE-4412-B003-5B0E7D26DDB6}"/>
      </w:docPartPr>
      <w:docPartBody>
        <w:p w:rsidR="00664CF8" w:rsidRDefault="00664CF8" w:rsidP="00664CF8">
          <w:pPr>
            <w:pStyle w:val="D86CA02AA07D446095BE855E27CCC4E7"/>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C3338F594D34492483C9BEB527BA3B28"/>
        <w:category>
          <w:name w:val="General"/>
          <w:gallery w:val="placeholder"/>
        </w:category>
        <w:types>
          <w:type w:val="bbPlcHdr"/>
        </w:types>
        <w:behaviors>
          <w:behavior w:val="content"/>
        </w:behaviors>
        <w:guid w:val="{E940D741-1384-4FD1-B20A-34E0DD51B30D}"/>
      </w:docPartPr>
      <w:docPartBody>
        <w:p w:rsidR="00664CF8" w:rsidRDefault="00664CF8" w:rsidP="00664CF8">
          <w:pPr>
            <w:pStyle w:val="C3338F594D34492483C9BEB527BA3B28"/>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405A8044D9F483CAE115CB3AA633F3E"/>
        <w:category>
          <w:name w:val="General"/>
          <w:gallery w:val="placeholder"/>
        </w:category>
        <w:types>
          <w:type w:val="bbPlcHdr"/>
        </w:types>
        <w:behaviors>
          <w:behavior w:val="content"/>
        </w:behaviors>
        <w:guid w:val="{97F7374E-DA87-422F-B020-E44FEB326258}"/>
      </w:docPartPr>
      <w:docPartBody>
        <w:p w:rsidR="00664CF8" w:rsidRDefault="00664CF8" w:rsidP="00664CF8">
          <w:pPr>
            <w:pStyle w:val="A405A8044D9F483CAE115CB3AA633F3E"/>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D3D3F6B4229E451E9C2DA62E46C913CC"/>
        <w:category>
          <w:name w:val="General"/>
          <w:gallery w:val="placeholder"/>
        </w:category>
        <w:types>
          <w:type w:val="bbPlcHdr"/>
        </w:types>
        <w:behaviors>
          <w:behavior w:val="content"/>
        </w:behaviors>
        <w:guid w:val="{A4150550-DA7B-4143-A9FB-26095E84E5C4}"/>
      </w:docPartPr>
      <w:docPartBody>
        <w:p w:rsidR="00664CF8" w:rsidRDefault="00664CF8" w:rsidP="00664CF8">
          <w:pPr>
            <w:pStyle w:val="D3D3F6B4229E451E9C2DA62E46C913CC"/>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371FE4DA3F5646198E711E8C096AB812"/>
        <w:category>
          <w:name w:val="General"/>
          <w:gallery w:val="placeholder"/>
        </w:category>
        <w:types>
          <w:type w:val="bbPlcHdr"/>
        </w:types>
        <w:behaviors>
          <w:behavior w:val="content"/>
        </w:behaviors>
        <w:guid w:val="{AAC175B8-9BE9-4F0A-98CA-01304EB0C711}"/>
      </w:docPartPr>
      <w:docPartBody>
        <w:p w:rsidR="00664CF8" w:rsidRDefault="00664CF8" w:rsidP="00664CF8">
          <w:pPr>
            <w:pStyle w:val="371FE4DA3F5646198E711E8C096AB812"/>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6BCAFBFD7BB74BEC911D7AD349187E77"/>
        <w:category>
          <w:name w:val="General"/>
          <w:gallery w:val="placeholder"/>
        </w:category>
        <w:types>
          <w:type w:val="bbPlcHdr"/>
        </w:types>
        <w:behaviors>
          <w:behavior w:val="content"/>
        </w:behaviors>
        <w:guid w:val="{0B707F9F-68D0-4EAE-B9A1-B1711B981804}"/>
      </w:docPartPr>
      <w:docPartBody>
        <w:p w:rsidR="00664CF8" w:rsidRDefault="00664CF8" w:rsidP="00664CF8">
          <w:pPr>
            <w:pStyle w:val="6BCAFBFD7BB74BEC911D7AD349187E77"/>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528132EA684645F4A333345EC775D52B"/>
        <w:category>
          <w:name w:val="General"/>
          <w:gallery w:val="placeholder"/>
        </w:category>
        <w:types>
          <w:type w:val="bbPlcHdr"/>
        </w:types>
        <w:behaviors>
          <w:behavior w:val="content"/>
        </w:behaviors>
        <w:guid w:val="{D51E06BA-E1F9-4F23-AC81-9FB36D4ACF31}"/>
      </w:docPartPr>
      <w:docPartBody>
        <w:p w:rsidR="00664CF8" w:rsidRDefault="00664CF8" w:rsidP="00664CF8">
          <w:pPr>
            <w:pStyle w:val="528132EA684645F4A333345EC775D52B"/>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6CDE25A301DA47F5B947D008A10767AF"/>
        <w:category>
          <w:name w:val="General"/>
          <w:gallery w:val="placeholder"/>
        </w:category>
        <w:types>
          <w:type w:val="bbPlcHdr"/>
        </w:types>
        <w:behaviors>
          <w:behavior w:val="content"/>
        </w:behaviors>
        <w:guid w:val="{8D04C6C4-BB85-40F3-B9C0-964AE3378EE0}"/>
      </w:docPartPr>
      <w:docPartBody>
        <w:p w:rsidR="00664CF8" w:rsidRDefault="00664CF8" w:rsidP="00664CF8">
          <w:pPr>
            <w:pStyle w:val="6CDE25A301DA47F5B947D008A10767AF"/>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D23203FFD824497B9582A8300939B1E4"/>
        <w:category>
          <w:name w:val="General"/>
          <w:gallery w:val="placeholder"/>
        </w:category>
        <w:types>
          <w:type w:val="bbPlcHdr"/>
        </w:types>
        <w:behaviors>
          <w:behavior w:val="content"/>
        </w:behaviors>
        <w:guid w:val="{2A83376F-7893-4FFA-882A-A8143F9EA919}"/>
      </w:docPartPr>
      <w:docPartBody>
        <w:p w:rsidR="00664CF8" w:rsidRDefault="00664CF8" w:rsidP="00664CF8">
          <w:pPr>
            <w:pStyle w:val="D23203FFD824497B9582A8300939B1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DD50AB4F25146C68447DC68D3A61490"/>
        <w:category>
          <w:name w:val="General"/>
          <w:gallery w:val="placeholder"/>
        </w:category>
        <w:types>
          <w:type w:val="bbPlcHdr"/>
        </w:types>
        <w:behaviors>
          <w:behavior w:val="content"/>
        </w:behaviors>
        <w:guid w:val="{7A9FF445-FA52-437D-868B-052AFC0B779E}"/>
      </w:docPartPr>
      <w:docPartBody>
        <w:p w:rsidR="00664CF8" w:rsidRDefault="00664CF8" w:rsidP="00664CF8">
          <w:pPr>
            <w:pStyle w:val="FDD50AB4F25146C68447DC68D3A61490"/>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375124737922456DBC7BF4894CA9EDB7"/>
        <w:category>
          <w:name w:val="General"/>
          <w:gallery w:val="placeholder"/>
        </w:category>
        <w:types>
          <w:type w:val="bbPlcHdr"/>
        </w:types>
        <w:behaviors>
          <w:behavior w:val="content"/>
        </w:behaviors>
        <w:guid w:val="{3003F931-7BF2-44DB-AC71-36E0BBC18F44}"/>
      </w:docPartPr>
      <w:docPartBody>
        <w:p w:rsidR="00664CF8" w:rsidRDefault="00664CF8" w:rsidP="00664CF8">
          <w:pPr>
            <w:pStyle w:val="375124737922456DBC7BF4894CA9EDB7"/>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A3C6D5DEFB842A99E6750A6FEEBE895"/>
        <w:category>
          <w:name w:val="General"/>
          <w:gallery w:val="placeholder"/>
        </w:category>
        <w:types>
          <w:type w:val="bbPlcHdr"/>
        </w:types>
        <w:behaviors>
          <w:behavior w:val="content"/>
        </w:behaviors>
        <w:guid w:val="{EE772862-72BD-4CF9-B910-51EE06F36FB6}"/>
      </w:docPartPr>
      <w:docPartBody>
        <w:p w:rsidR="00664CF8" w:rsidRDefault="00664CF8" w:rsidP="00664CF8">
          <w:pPr>
            <w:pStyle w:val="AA3C6D5DEFB842A99E6750A6FEEBE895"/>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E0A7A1C2D35545F4ACC9DB9A896D1FAE"/>
        <w:category>
          <w:name w:val="General"/>
          <w:gallery w:val="placeholder"/>
        </w:category>
        <w:types>
          <w:type w:val="bbPlcHdr"/>
        </w:types>
        <w:behaviors>
          <w:behavior w:val="content"/>
        </w:behaviors>
        <w:guid w:val="{5BB5A582-4C9C-45E8-A8DF-E1C0F3E57452}"/>
      </w:docPartPr>
      <w:docPartBody>
        <w:p w:rsidR="00664CF8" w:rsidRDefault="00664CF8" w:rsidP="00664CF8">
          <w:pPr>
            <w:pStyle w:val="E0A7A1C2D35545F4ACC9DB9A896D1FAE"/>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F2EC15D59714D41B466DEE938B9B25E"/>
        <w:category>
          <w:name w:val="General"/>
          <w:gallery w:val="placeholder"/>
        </w:category>
        <w:types>
          <w:type w:val="bbPlcHdr"/>
        </w:types>
        <w:behaviors>
          <w:behavior w:val="content"/>
        </w:behaviors>
        <w:guid w:val="{4AAF8DED-DFEC-4553-A299-FB5F8CAEF7C5}"/>
      </w:docPartPr>
      <w:docPartBody>
        <w:p w:rsidR="00664CF8" w:rsidRDefault="00664CF8" w:rsidP="00664CF8">
          <w:pPr>
            <w:pStyle w:val="FF2EC15D59714D41B466DEE938B9B25E"/>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758EC95C58A4502AAB7CAA9D94AC27E"/>
        <w:category>
          <w:name w:val="General"/>
          <w:gallery w:val="placeholder"/>
        </w:category>
        <w:types>
          <w:type w:val="bbPlcHdr"/>
        </w:types>
        <w:behaviors>
          <w:behavior w:val="content"/>
        </w:behaviors>
        <w:guid w:val="{BD55C263-436B-442B-97E1-0BE42076B58A}"/>
      </w:docPartPr>
      <w:docPartBody>
        <w:p w:rsidR="00664CF8" w:rsidRDefault="00664CF8" w:rsidP="00664CF8">
          <w:pPr>
            <w:pStyle w:val="A758EC95C58A4502AAB7CAA9D94AC27E"/>
          </w:pPr>
          <w:r w:rsidRPr="00722340">
            <w:rPr>
              <w:rStyle w:val="PlaceholderText"/>
              <w:rFonts w:ascii="Roboto" w:hAnsi="Roboto"/>
              <w:color w:val="000000" w:themeColor="text1"/>
              <w:sz w:val="22"/>
              <w:shd w:val="clear" w:color="auto" w:fill="95DCF7" w:themeFill="accent4" w:themeFillTint="6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02C76"/>
    <w:rsid w:val="000A5732"/>
    <w:rsid w:val="000B41E7"/>
    <w:rsid w:val="00127117"/>
    <w:rsid w:val="00302AFC"/>
    <w:rsid w:val="004A5306"/>
    <w:rsid w:val="004A73FF"/>
    <w:rsid w:val="004C2AD4"/>
    <w:rsid w:val="005667DC"/>
    <w:rsid w:val="00595EEB"/>
    <w:rsid w:val="005F162D"/>
    <w:rsid w:val="005F194B"/>
    <w:rsid w:val="00664CF8"/>
    <w:rsid w:val="00706B5E"/>
    <w:rsid w:val="00727B4D"/>
    <w:rsid w:val="00735623"/>
    <w:rsid w:val="00754A7B"/>
    <w:rsid w:val="00783F34"/>
    <w:rsid w:val="007D5C4A"/>
    <w:rsid w:val="008051F0"/>
    <w:rsid w:val="00936CA7"/>
    <w:rsid w:val="009434C3"/>
    <w:rsid w:val="009548CE"/>
    <w:rsid w:val="00961673"/>
    <w:rsid w:val="00B76E0F"/>
    <w:rsid w:val="00C04435"/>
    <w:rsid w:val="00C27362"/>
    <w:rsid w:val="00C6007A"/>
    <w:rsid w:val="00CB500A"/>
    <w:rsid w:val="00CE1B3F"/>
    <w:rsid w:val="00D55F19"/>
    <w:rsid w:val="00DA2F8D"/>
    <w:rsid w:val="00DA344A"/>
    <w:rsid w:val="00DC222E"/>
    <w:rsid w:val="00E37A82"/>
    <w:rsid w:val="00ED6F9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4CF8"/>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07BAD9ABCFB4270A3C63A2A37B8EE1F3">
    <w:name w:val="A07BAD9ABCFB4270A3C63A2A37B8EE1F3"/>
    <w:rsid w:val="00C04435"/>
    <w:pPr>
      <w:spacing w:before="120" w:after="120" w:line="240" w:lineRule="auto"/>
    </w:pPr>
    <w:rPr>
      <w:rFonts w:ascii="Lucida Sans" w:eastAsiaTheme="minorHAnsi" w:hAnsi="Lucida Sans"/>
      <w:sz w:val="24"/>
      <w:lang w:eastAsia="en-US"/>
    </w:rPr>
  </w:style>
  <w:style w:type="paragraph" w:customStyle="1" w:styleId="1C298934735E4DFD9A039B3A8C14CE6D">
    <w:name w:val="1C298934735E4DFD9A039B3A8C14CE6D"/>
    <w:rsid w:val="00664CF8"/>
    <w:pPr>
      <w:spacing w:line="278" w:lineRule="auto"/>
    </w:pPr>
    <w:rPr>
      <w:sz w:val="24"/>
      <w:szCs w:val="24"/>
    </w:rPr>
  </w:style>
  <w:style w:type="paragraph" w:customStyle="1" w:styleId="364BD66800154A8A9CE8A267E3834B03">
    <w:name w:val="364BD66800154A8A9CE8A267E3834B03"/>
    <w:rsid w:val="00664CF8"/>
    <w:pPr>
      <w:spacing w:line="278" w:lineRule="auto"/>
    </w:pPr>
    <w:rPr>
      <w:sz w:val="24"/>
      <w:szCs w:val="24"/>
    </w:rPr>
  </w:style>
  <w:style w:type="paragraph" w:customStyle="1" w:styleId="D6DA0890EDDD4E20A4402A586A934332">
    <w:name w:val="D6DA0890EDDD4E20A4402A586A934332"/>
    <w:rsid w:val="00664CF8"/>
    <w:pPr>
      <w:spacing w:line="278" w:lineRule="auto"/>
    </w:pPr>
    <w:rPr>
      <w:sz w:val="24"/>
      <w:szCs w:val="24"/>
    </w:rPr>
  </w:style>
  <w:style w:type="paragraph" w:customStyle="1" w:styleId="2D2482FCBE1D43D7B93F25BCB08CBA9E">
    <w:name w:val="2D2482FCBE1D43D7B93F25BCB08CBA9E"/>
    <w:rsid w:val="00664CF8"/>
    <w:pPr>
      <w:spacing w:line="278" w:lineRule="auto"/>
    </w:pPr>
    <w:rPr>
      <w:sz w:val="24"/>
      <w:szCs w:val="24"/>
    </w:rPr>
  </w:style>
  <w:style w:type="paragraph" w:customStyle="1" w:styleId="E7E57E79C2AF42E19366D90696A93A91">
    <w:name w:val="E7E57E79C2AF42E19366D90696A93A91"/>
    <w:rsid w:val="00664CF8"/>
    <w:pPr>
      <w:spacing w:line="278" w:lineRule="auto"/>
    </w:pPr>
    <w:rPr>
      <w:sz w:val="24"/>
      <w:szCs w:val="24"/>
    </w:rPr>
  </w:style>
  <w:style w:type="paragraph" w:customStyle="1" w:styleId="63C886B0EEAF45C7BA8DE26DA781A398">
    <w:name w:val="63C886B0EEAF45C7BA8DE26DA781A398"/>
    <w:rsid w:val="00664CF8"/>
    <w:pPr>
      <w:spacing w:line="278" w:lineRule="auto"/>
    </w:pPr>
    <w:rPr>
      <w:sz w:val="24"/>
      <w:szCs w:val="24"/>
    </w:rPr>
  </w:style>
  <w:style w:type="paragraph" w:customStyle="1" w:styleId="7DD3F925A6F54F518DFF172D8983186D">
    <w:name w:val="7DD3F925A6F54F518DFF172D8983186D"/>
    <w:rsid w:val="00664CF8"/>
    <w:pPr>
      <w:spacing w:line="278" w:lineRule="auto"/>
    </w:pPr>
    <w:rPr>
      <w:sz w:val="24"/>
      <w:szCs w:val="24"/>
    </w:rPr>
  </w:style>
  <w:style w:type="paragraph" w:customStyle="1" w:styleId="E7DAAC5759414649BE9613FE0855F2D3">
    <w:name w:val="E7DAAC5759414649BE9613FE0855F2D3"/>
    <w:rsid w:val="00664CF8"/>
    <w:pPr>
      <w:spacing w:line="278" w:lineRule="auto"/>
    </w:pPr>
    <w:rPr>
      <w:sz w:val="24"/>
      <w:szCs w:val="24"/>
    </w:rPr>
  </w:style>
  <w:style w:type="paragraph" w:customStyle="1" w:styleId="B635521AE2F84A10B317FC8C29D10489">
    <w:name w:val="B635521AE2F84A10B317FC8C29D10489"/>
    <w:rsid w:val="00664CF8"/>
    <w:pPr>
      <w:spacing w:line="278" w:lineRule="auto"/>
    </w:pPr>
    <w:rPr>
      <w:sz w:val="24"/>
      <w:szCs w:val="24"/>
    </w:rPr>
  </w:style>
  <w:style w:type="paragraph" w:customStyle="1" w:styleId="5B7D5D0A1F9A4810880813B263BB47F1">
    <w:name w:val="5B7D5D0A1F9A4810880813B263BB47F1"/>
    <w:rsid w:val="00664CF8"/>
    <w:pPr>
      <w:spacing w:line="278" w:lineRule="auto"/>
    </w:pPr>
    <w:rPr>
      <w:sz w:val="24"/>
      <w:szCs w:val="24"/>
    </w:rPr>
  </w:style>
  <w:style w:type="paragraph" w:customStyle="1" w:styleId="1290D455FDFA40288BDA749F920F2A2C">
    <w:name w:val="1290D455FDFA40288BDA749F920F2A2C"/>
    <w:rsid w:val="00664CF8"/>
    <w:pPr>
      <w:spacing w:line="278" w:lineRule="auto"/>
    </w:pPr>
    <w:rPr>
      <w:sz w:val="24"/>
      <w:szCs w:val="24"/>
    </w:rPr>
  </w:style>
  <w:style w:type="paragraph" w:customStyle="1" w:styleId="2576B6BCD3BA41488CE4FAD3C74A12DA">
    <w:name w:val="2576B6BCD3BA41488CE4FAD3C74A12DA"/>
    <w:rsid w:val="00664CF8"/>
    <w:pPr>
      <w:spacing w:line="278" w:lineRule="auto"/>
    </w:pPr>
    <w:rPr>
      <w:sz w:val="24"/>
      <w:szCs w:val="24"/>
    </w:rPr>
  </w:style>
  <w:style w:type="paragraph" w:customStyle="1" w:styleId="19CF6CC3E64D4AED87D9F737ACB6EAB7">
    <w:name w:val="19CF6CC3E64D4AED87D9F737ACB6EAB7"/>
    <w:rsid w:val="00664CF8"/>
    <w:pPr>
      <w:spacing w:line="278" w:lineRule="auto"/>
    </w:pPr>
    <w:rPr>
      <w:sz w:val="24"/>
      <w:szCs w:val="24"/>
    </w:rPr>
  </w:style>
  <w:style w:type="paragraph" w:customStyle="1" w:styleId="37D37C05A8EA4DD29C86A7D6D6270E5F">
    <w:name w:val="37D37C05A8EA4DD29C86A7D6D6270E5F"/>
    <w:rsid w:val="00664CF8"/>
    <w:pPr>
      <w:spacing w:line="278" w:lineRule="auto"/>
    </w:pPr>
    <w:rPr>
      <w:sz w:val="24"/>
      <w:szCs w:val="24"/>
    </w:rPr>
  </w:style>
  <w:style w:type="paragraph" w:customStyle="1" w:styleId="265E2241845E4898921DDA75A0E4D192">
    <w:name w:val="265E2241845E4898921DDA75A0E4D192"/>
    <w:rsid w:val="00664CF8"/>
    <w:pPr>
      <w:spacing w:line="278" w:lineRule="auto"/>
    </w:pPr>
    <w:rPr>
      <w:sz w:val="24"/>
      <w:szCs w:val="24"/>
    </w:rPr>
  </w:style>
  <w:style w:type="paragraph" w:customStyle="1" w:styleId="5CB33EC716F84763B6A32A062DD5B2CA">
    <w:name w:val="5CB33EC716F84763B6A32A062DD5B2CA"/>
    <w:rsid w:val="00664CF8"/>
    <w:pPr>
      <w:spacing w:line="278" w:lineRule="auto"/>
    </w:pPr>
    <w:rPr>
      <w:sz w:val="24"/>
      <w:szCs w:val="24"/>
    </w:rPr>
  </w:style>
  <w:style w:type="paragraph" w:customStyle="1" w:styleId="CEE8C48745A3419A82D5A6F17AB48A71">
    <w:name w:val="CEE8C48745A3419A82D5A6F17AB48A71"/>
    <w:rsid w:val="00664CF8"/>
    <w:pPr>
      <w:spacing w:line="278" w:lineRule="auto"/>
    </w:pPr>
    <w:rPr>
      <w:sz w:val="24"/>
      <w:szCs w:val="24"/>
    </w:rPr>
  </w:style>
  <w:style w:type="paragraph" w:customStyle="1" w:styleId="FB3E1B74173344868C260A9CC3155579">
    <w:name w:val="FB3E1B74173344868C260A9CC3155579"/>
    <w:rsid w:val="00664CF8"/>
    <w:pPr>
      <w:spacing w:line="278" w:lineRule="auto"/>
    </w:pPr>
    <w:rPr>
      <w:sz w:val="24"/>
      <w:szCs w:val="24"/>
    </w:rPr>
  </w:style>
  <w:style w:type="paragraph" w:customStyle="1" w:styleId="C194260249A1488FBA2819E822258C2E">
    <w:name w:val="C194260249A1488FBA2819E822258C2E"/>
    <w:rsid w:val="00664CF8"/>
    <w:pPr>
      <w:spacing w:line="278" w:lineRule="auto"/>
    </w:pPr>
    <w:rPr>
      <w:sz w:val="24"/>
      <w:szCs w:val="24"/>
    </w:rPr>
  </w:style>
  <w:style w:type="paragraph" w:customStyle="1" w:styleId="0895A3D48F64427495836000FBD41777">
    <w:name w:val="0895A3D48F64427495836000FBD41777"/>
    <w:rsid w:val="00664CF8"/>
    <w:pPr>
      <w:spacing w:line="278" w:lineRule="auto"/>
    </w:pPr>
    <w:rPr>
      <w:sz w:val="24"/>
      <w:szCs w:val="24"/>
    </w:rPr>
  </w:style>
  <w:style w:type="paragraph" w:customStyle="1" w:styleId="AD1A7AEF55874A16919D420DBF0348C0">
    <w:name w:val="AD1A7AEF55874A16919D420DBF0348C0"/>
    <w:rsid w:val="00664CF8"/>
    <w:pPr>
      <w:spacing w:line="278" w:lineRule="auto"/>
    </w:pPr>
    <w:rPr>
      <w:sz w:val="24"/>
      <w:szCs w:val="24"/>
    </w:rPr>
  </w:style>
  <w:style w:type="paragraph" w:customStyle="1" w:styleId="D86CA02AA07D446095BE855E27CCC4E7">
    <w:name w:val="D86CA02AA07D446095BE855E27CCC4E7"/>
    <w:rsid w:val="00664CF8"/>
    <w:pPr>
      <w:spacing w:line="278" w:lineRule="auto"/>
    </w:pPr>
    <w:rPr>
      <w:sz w:val="24"/>
      <w:szCs w:val="24"/>
    </w:rPr>
  </w:style>
  <w:style w:type="paragraph" w:customStyle="1" w:styleId="C3338F594D34492483C9BEB527BA3B28">
    <w:name w:val="C3338F594D34492483C9BEB527BA3B28"/>
    <w:rsid w:val="00664CF8"/>
    <w:pPr>
      <w:spacing w:line="278" w:lineRule="auto"/>
    </w:pPr>
    <w:rPr>
      <w:sz w:val="24"/>
      <w:szCs w:val="24"/>
    </w:rPr>
  </w:style>
  <w:style w:type="paragraph" w:customStyle="1" w:styleId="A405A8044D9F483CAE115CB3AA633F3E">
    <w:name w:val="A405A8044D9F483CAE115CB3AA633F3E"/>
    <w:rsid w:val="00664CF8"/>
    <w:pPr>
      <w:spacing w:line="278" w:lineRule="auto"/>
    </w:pPr>
    <w:rPr>
      <w:sz w:val="24"/>
      <w:szCs w:val="24"/>
    </w:rPr>
  </w:style>
  <w:style w:type="paragraph" w:customStyle="1" w:styleId="D3D3F6B4229E451E9C2DA62E46C913CC">
    <w:name w:val="D3D3F6B4229E451E9C2DA62E46C913CC"/>
    <w:rsid w:val="00664CF8"/>
    <w:pPr>
      <w:spacing w:line="278" w:lineRule="auto"/>
    </w:pPr>
    <w:rPr>
      <w:sz w:val="24"/>
      <w:szCs w:val="24"/>
    </w:rPr>
  </w:style>
  <w:style w:type="paragraph" w:customStyle="1" w:styleId="371FE4DA3F5646198E711E8C096AB812">
    <w:name w:val="371FE4DA3F5646198E711E8C096AB812"/>
    <w:rsid w:val="00664CF8"/>
    <w:pPr>
      <w:spacing w:line="278" w:lineRule="auto"/>
    </w:pPr>
    <w:rPr>
      <w:sz w:val="24"/>
      <w:szCs w:val="24"/>
    </w:rPr>
  </w:style>
  <w:style w:type="paragraph" w:customStyle="1" w:styleId="6BCAFBFD7BB74BEC911D7AD349187E77">
    <w:name w:val="6BCAFBFD7BB74BEC911D7AD349187E77"/>
    <w:rsid w:val="00664CF8"/>
    <w:pPr>
      <w:spacing w:line="278" w:lineRule="auto"/>
    </w:pPr>
    <w:rPr>
      <w:sz w:val="24"/>
      <w:szCs w:val="24"/>
    </w:rPr>
  </w:style>
  <w:style w:type="paragraph" w:customStyle="1" w:styleId="528132EA684645F4A333345EC775D52B">
    <w:name w:val="528132EA684645F4A333345EC775D52B"/>
    <w:rsid w:val="00664CF8"/>
    <w:pPr>
      <w:spacing w:line="278" w:lineRule="auto"/>
    </w:pPr>
    <w:rPr>
      <w:sz w:val="24"/>
      <w:szCs w:val="24"/>
    </w:rPr>
  </w:style>
  <w:style w:type="paragraph" w:customStyle="1" w:styleId="6CDE25A301DA47F5B947D008A10767AF">
    <w:name w:val="6CDE25A301DA47F5B947D008A10767AF"/>
    <w:rsid w:val="00664CF8"/>
    <w:pPr>
      <w:spacing w:line="278" w:lineRule="auto"/>
    </w:pPr>
    <w:rPr>
      <w:sz w:val="24"/>
      <w:szCs w:val="24"/>
    </w:rPr>
  </w:style>
  <w:style w:type="paragraph" w:customStyle="1" w:styleId="D23203FFD824497B9582A8300939B1E4">
    <w:name w:val="D23203FFD824497B9582A8300939B1E4"/>
    <w:rsid w:val="00664CF8"/>
    <w:pPr>
      <w:spacing w:line="278" w:lineRule="auto"/>
    </w:pPr>
    <w:rPr>
      <w:sz w:val="24"/>
      <w:szCs w:val="24"/>
    </w:rPr>
  </w:style>
  <w:style w:type="paragraph" w:customStyle="1" w:styleId="FDD50AB4F25146C68447DC68D3A61490">
    <w:name w:val="FDD50AB4F25146C68447DC68D3A61490"/>
    <w:rsid w:val="00664CF8"/>
    <w:pPr>
      <w:spacing w:line="278" w:lineRule="auto"/>
    </w:pPr>
    <w:rPr>
      <w:sz w:val="24"/>
      <w:szCs w:val="24"/>
    </w:rPr>
  </w:style>
  <w:style w:type="paragraph" w:customStyle="1" w:styleId="375124737922456DBC7BF4894CA9EDB7">
    <w:name w:val="375124737922456DBC7BF4894CA9EDB7"/>
    <w:rsid w:val="00664CF8"/>
    <w:pPr>
      <w:spacing w:line="278" w:lineRule="auto"/>
    </w:pPr>
    <w:rPr>
      <w:sz w:val="24"/>
      <w:szCs w:val="24"/>
    </w:rPr>
  </w:style>
  <w:style w:type="paragraph" w:customStyle="1" w:styleId="AA3C6D5DEFB842A99E6750A6FEEBE895">
    <w:name w:val="AA3C6D5DEFB842A99E6750A6FEEBE895"/>
    <w:rsid w:val="00664CF8"/>
    <w:pPr>
      <w:spacing w:line="278" w:lineRule="auto"/>
    </w:pPr>
    <w:rPr>
      <w:sz w:val="24"/>
      <w:szCs w:val="24"/>
    </w:rPr>
  </w:style>
  <w:style w:type="paragraph" w:customStyle="1" w:styleId="E0A7A1C2D35545F4ACC9DB9A896D1FAE">
    <w:name w:val="E0A7A1C2D35545F4ACC9DB9A896D1FAE"/>
    <w:rsid w:val="00664CF8"/>
    <w:pPr>
      <w:spacing w:line="278" w:lineRule="auto"/>
    </w:pPr>
    <w:rPr>
      <w:sz w:val="24"/>
      <w:szCs w:val="24"/>
    </w:rPr>
  </w:style>
  <w:style w:type="paragraph" w:customStyle="1" w:styleId="FF2EC15D59714D41B466DEE938B9B25E">
    <w:name w:val="FF2EC15D59714D41B466DEE938B9B25E"/>
    <w:rsid w:val="00664CF8"/>
    <w:pPr>
      <w:spacing w:line="278" w:lineRule="auto"/>
    </w:pPr>
    <w:rPr>
      <w:sz w:val="24"/>
      <w:szCs w:val="24"/>
    </w:rPr>
  </w:style>
  <w:style w:type="paragraph" w:customStyle="1" w:styleId="A758EC95C58A4502AAB7CAA9D94AC27E">
    <w:name w:val="A758EC95C58A4502AAB7CAA9D94AC27E"/>
    <w:rsid w:val="00664CF8"/>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9c7b15e-708f-4273-9110-10e27334c421" xsi:nil="true"/>
    <lcf76f155ced4ddcb4097134ff3c332f xmlns="79fc373b-7eb7-4b4c-a87b-276ac2b37223">
      <Terms xmlns="http://schemas.microsoft.com/office/infopath/2007/PartnerControls"/>
    </lcf76f155ced4ddcb4097134ff3c332f>
    <MeetingDate xmlns="79fc373b-7eb7-4b4c-a87b-276ac2b37223" xsi:nil="true"/>
    <DocumentType xmlns="79fc373b-7eb7-4b4c-a87b-276ac2b3722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22543BD13E52541BBC2CDBC3B494FE6" ma:contentTypeVersion="23" ma:contentTypeDescription="Create a new document." ma:contentTypeScope="" ma:versionID="45ccdc7ed5e6094d43da0aba61cf045d">
  <xsd:schema xmlns:xsd="http://www.w3.org/2001/XMLSchema" xmlns:xs="http://www.w3.org/2001/XMLSchema" xmlns:p="http://schemas.microsoft.com/office/2006/metadata/properties" xmlns:ns1="http://schemas.microsoft.com/sharepoint/v3" xmlns:ns2="79fc373b-7eb7-4b4c-a87b-276ac2b37223" xmlns:ns3="39c7b15e-708f-4273-9110-10e27334c421" targetNamespace="http://schemas.microsoft.com/office/2006/metadata/properties" ma:root="true" ma:fieldsID="f30318f1713e99cfc70307b98b610427" ns1:_="" ns2:_="" ns3:_="">
    <xsd:import namespace="http://schemas.microsoft.com/sharepoint/v3"/>
    <xsd:import namespace="79fc373b-7eb7-4b4c-a87b-276ac2b37223"/>
    <xsd:import namespace="39c7b15e-708f-4273-9110-10e27334c421"/>
    <xsd:element name="properties">
      <xsd:complexType>
        <xsd:sequence>
          <xsd:element name="documentManagement">
            <xsd:complexType>
              <xsd:all>
                <xsd:element ref="ns2:DocumentType" minOccurs="0"/>
                <xsd:element ref="ns2:MeetingDate"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Location" minOccurs="0"/>
                <xsd:element ref="ns2:MediaLengthInSecond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Unified Compliance Policy Properties" ma:hidden="true" ma:internalName="_ip_UnifiedCompliancePolicyProperties">
      <xsd:simpleType>
        <xsd:restriction base="dms:Note"/>
      </xsd:simpleType>
    </xsd:element>
    <xsd:element name="_ip_UnifiedCompliancePolicyUIAction" ma:index="3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fc373b-7eb7-4b4c-a87b-276ac2b37223" elementFormDefault="qualified">
    <xsd:import namespace="http://schemas.microsoft.com/office/2006/documentManagement/types"/>
    <xsd:import namespace="http://schemas.microsoft.com/office/infopath/2007/PartnerControls"/>
    <xsd:element name="DocumentType" ma:index="8" nillable="true" ma:displayName="Document Type" ma:default="" ma:format="Dropdown" ma:internalName="DocumentType">
      <xsd:simpleType>
        <xsd:restriction base="dms:Choice">
          <xsd:enumeration value="Agenda"/>
          <xsd:enumeration value="Minutes"/>
          <xsd:enumeration value="Report"/>
          <xsd:enumeration value="Paper"/>
        </xsd:restriction>
      </xsd:simpleType>
    </xsd:element>
    <xsd:element name="MeetingDate" ma:index="9" nillable="true" ma:displayName="Meeting Date" ma:list="{e7d31e0a-198f-40d8-802b-c83c7873de9d}" ma:internalName="MeetingDate" ma:showField="EventDate">
      <xsd:simpleType>
        <xsd:restriction base="dms:Lookup"/>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Location" ma:index="26" nillable="true" ma:displayName="Location" ma:indexed="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c7b15e-708f-4273-9110-10e27334c42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156c510-0cbf-4046-abbb-220c53e47dad}" ma:internalName="TaxCatchAll" ma:showField="CatchAllData" ma:web="39c7b15e-708f-4273-9110-10e27334c4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customXml/itemProps2.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 ds:uri="http://schemas.microsoft.com/sharepoint/v3"/>
    <ds:schemaRef ds:uri="39c7b15e-708f-4273-9110-10e27334c421"/>
    <ds:schemaRef ds:uri="79fc373b-7eb7-4b4c-a87b-276ac2b37223"/>
  </ds:schemaRefs>
</ds:datastoreItem>
</file>

<file path=customXml/itemProps3.xml><?xml version="1.0" encoding="utf-8"?>
<ds:datastoreItem xmlns:ds="http://schemas.openxmlformats.org/officeDocument/2006/customXml" ds:itemID="{2EABC4EF-E7E0-4D79-A737-D942D3373F71}">
  <ds:schemaRefs>
    <ds:schemaRef ds:uri="http://schemas.microsoft.com/sharepoint/v3/contenttype/forms"/>
  </ds:schemaRefs>
</ds:datastoreItem>
</file>

<file path=customXml/itemProps4.xml><?xml version="1.0" encoding="utf-8"?>
<ds:datastoreItem xmlns:ds="http://schemas.openxmlformats.org/officeDocument/2006/customXml" ds:itemID="{027AC8F4-94D7-4FAC-815E-01670C68C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fc373b-7eb7-4b4c-a87b-276ac2b37223"/>
    <ds:schemaRef ds:uri="39c7b15e-708f-4273-9110-10e27334c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1698</Words>
  <Characters>10736</Characters>
  <Application>Microsoft Office Word</Application>
  <DocSecurity>0</DocSecurity>
  <Lines>244</Lines>
  <Paragraphs>168</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Chloe Franks-Norman</cp:lastModifiedBy>
  <cp:revision>2</cp:revision>
  <dcterms:created xsi:type="dcterms:W3CDTF">2026-08-17T13:56:00Z</dcterms:created>
  <dcterms:modified xsi:type="dcterms:W3CDTF">2026-08-17T13:56:00Z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0x010100B22543BD13E52541BBC2CDBC3B494FE6</vt:lpwstr>
  </property>
  <property fmtid="{D5CDD505-2E9C-101B-9397-08002B2CF9AE}" pid="3" name="MediaServiceImageTags">
    <vt:lpwstr/>
  </property>
  <property fmtid="{D5CDD505-2E9C-101B-9397-08002B2CF9AE}" pid="4" name="docLang">
    <vt:lpwstr>en</vt:lpwstr>
  </property>
</Properties>
</file>